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AC" w:rsidRPr="00946DC1" w:rsidRDefault="007E2DAC" w:rsidP="007E2DA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E2DAC" w:rsidRPr="00946DC1" w:rsidRDefault="007E2DAC" w:rsidP="007E2DAC">
      <w:pPr>
        <w:jc w:val="center"/>
        <w:rPr>
          <w:rFonts w:ascii="Arial" w:hAnsi="Arial" w:cs="Arial"/>
          <w:b/>
          <w:u w:val="single"/>
        </w:rPr>
      </w:pPr>
    </w:p>
    <w:p w:rsidR="007E2DAC" w:rsidRPr="00946DC1" w:rsidRDefault="007E2DAC" w:rsidP="007E2DAC">
      <w:pPr>
        <w:jc w:val="center"/>
        <w:rPr>
          <w:rFonts w:ascii="Arial" w:hAnsi="Arial" w:cs="Arial"/>
          <w:b/>
          <w:u w:val="single"/>
        </w:rPr>
      </w:pPr>
    </w:p>
    <w:p w:rsidR="007E2DAC" w:rsidRPr="00946DC1" w:rsidRDefault="007E2DAC" w:rsidP="007E2DAC">
      <w:pPr>
        <w:jc w:val="center"/>
        <w:rPr>
          <w:rFonts w:ascii="Arial" w:hAnsi="Arial" w:cs="Arial"/>
          <w:b/>
        </w:rPr>
      </w:pPr>
      <w:r w:rsidRPr="00946DC1"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3151CF89" wp14:editId="2A938879">
            <wp:extent cx="647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AC" w:rsidRPr="006C3DBB" w:rsidRDefault="007E2DAC" w:rsidP="007E2DAC">
      <w:pPr>
        <w:jc w:val="center"/>
        <w:rPr>
          <w:rFonts w:ascii="Arial" w:hAnsi="Arial" w:cs="Arial"/>
          <w:b/>
          <w:sz w:val="28"/>
          <w:szCs w:val="28"/>
        </w:rPr>
      </w:pPr>
      <w:r w:rsidRPr="006C3DBB">
        <w:rPr>
          <w:rFonts w:ascii="Arial" w:hAnsi="Arial" w:cs="Arial"/>
          <w:b/>
          <w:sz w:val="28"/>
          <w:szCs w:val="28"/>
        </w:rPr>
        <w:t>REPÚBLICA DE MOÇAMBIQUE</w:t>
      </w:r>
    </w:p>
    <w:p w:rsidR="007E2DAC" w:rsidRPr="006C3DBB" w:rsidRDefault="007E2DAC" w:rsidP="007E2DAC">
      <w:pPr>
        <w:jc w:val="center"/>
        <w:rPr>
          <w:rFonts w:ascii="Arial" w:hAnsi="Arial" w:cs="Arial"/>
          <w:b/>
          <w:sz w:val="28"/>
          <w:szCs w:val="28"/>
        </w:rPr>
      </w:pPr>
      <w:r w:rsidRPr="006C3DBB">
        <w:rPr>
          <w:rFonts w:ascii="Arial" w:hAnsi="Arial" w:cs="Arial"/>
          <w:b/>
          <w:sz w:val="28"/>
          <w:szCs w:val="28"/>
        </w:rPr>
        <w:t>___________</w:t>
      </w:r>
    </w:p>
    <w:p w:rsidR="007E2DAC" w:rsidRPr="006C3DBB" w:rsidRDefault="007E2DAC" w:rsidP="007E2DAC">
      <w:pPr>
        <w:jc w:val="center"/>
        <w:rPr>
          <w:rFonts w:ascii="Copperplate Gothic Bold" w:hAnsi="Copperplate Gothic Bold" w:cs="Arial"/>
          <w:b/>
          <w:sz w:val="28"/>
          <w:szCs w:val="28"/>
        </w:rPr>
      </w:pPr>
      <w:r w:rsidRPr="006C3DBB">
        <w:rPr>
          <w:rFonts w:ascii="Copperplate Gothic Bold" w:hAnsi="Copperplate Gothic Bold" w:cs="Arial"/>
          <w:b/>
          <w:sz w:val="28"/>
          <w:szCs w:val="28"/>
        </w:rPr>
        <w:t>SECRETARIADO DO CONSELHO DE MINISTROS</w:t>
      </w:r>
    </w:p>
    <w:p w:rsidR="007E2DAC" w:rsidRPr="006C3DBB" w:rsidRDefault="007E2DAC" w:rsidP="007E2DAC">
      <w:pPr>
        <w:jc w:val="center"/>
        <w:rPr>
          <w:rFonts w:ascii="Arial" w:hAnsi="Arial" w:cs="Arial"/>
          <w:b/>
          <w:sz w:val="28"/>
          <w:szCs w:val="28"/>
        </w:rPr>
      </w:pPr>
    </w:p>
    <w:p w:rsidR="007E2DAC" w:rsidRPr="006C3DBB" w:rsidRDefault="007E2DAC" w:rsidP="007E2DA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E2DAC" w:rsidRPr="006C3DBB" w:rsidRDefault="007E2DAC" w:rsidP="007E2DA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C3DBB">
        <w:rPr>
          <w:rFonts w:ascii="Arial" w:hAnsi="Arial" w:cs="Arial"/>
          <w:b/>
          <w:sz w:val="28"/>
          <w:szCs w:val="28"/>
        </w:rPr>
        <w:t>Aos Órgãos de Comunicação</w:t>
      </w:r>
    </w:p>
    <w:p w:rsidR="007E2DAC" w:rsidRPr="006C3DBB" w:rsidRDefault="007E2DAC" w:rsidP="007E2DA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46DC1" w:rsidRPr="00993BF9" w:rsidRDefault="007E2DAC" w:rsidP="00E300D3">
      <w:p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 xml:space="preserve">O Conselho de Ministros, reunido na sua 10.ª Sessão Ordinária, no dia 26 de </w:t>
      </w:r>
      <w:proofErr w:type="gramStart"/>
      <w:r w:rsidRPr="00993BF9">
        <w:rPr>
          <w:rFonts w:ascii="Arial" w:hAnsi="Arial" w:cs="Arial"/>
        </w:rPr>
        <w:t>Março</w:t>
      </w:r>
      <w:proofErr w:type="gramEnd"/>
      <w:r w:rsidRPr="00993BF9">
        <w:rPr>
          <w:rFonts w:ascii="Arial" w:hAnsi="Arial" w:cs="Arial"/>
        </w:rPr>
        <w:t xml:space="preserve"> de 2019, apreciou</w:t>
      </w:r>
      <w:r w:rsidR="00946DC1" w:rsidRPr="00993BF9">
        <w:rPr>
          <w:rFonts w:ascii="Arial" w:hAnsi="Arial" w:cs="Arial"/>
        </w:rPr>
        <w:t xml:space="preserve"> </w:t>
      </w:r>
      <w:r w:rsidR="00BD09BF" w:rsidRPr="00993BF9">
        <w:rPr>
          <w:rFonts w:ascii="Arial" w:hAnsi="Arial" w:cs="Arial"/>
        </w:rPr>
        <w:t>o Relatório</w:t>
      </w:r>
      <w:r w:rsidR="00946DC1" w:rsidRPr="00993BF9">
        <w:rPr>
          <w:rFonts w:ascii="Arial" w:hAnsi="Arial" w:cs="Arial"/>
        </w:rPr>
        <w:t xml:space="preserve"> da Visita de Estado de Sua Excelência Presidente da República</w:t>
      </w:r>
      <w:r w:rsidR="00BD09BF" w:rsidRPr="00993BF9">
        <w:rPr>
          <w:rFonts w:ascii="Arial" w:hAnsi="Arial" w:cs="Arial"/>
        </w:rPr>
        <w:t xml:space="preserve"> </w:t>
      </w:r>
      <w:r w:rsidR="00946DC1" w:rsidRPr="00993BF9">
        <w:rPr>
          <w:rFonts w:ascii="Arial" w:hAnsi="Arial" w:cs="Arial"/>
        </w:rPr>
        <w:t xml:space="preserve">ao Reino de </w:t>
      </w:r>
      <w:proofErr w:type="spellStart"/>
      <w:r w:rsidR="00946DC1" w:rsidRPr="00993BF9">
        <w:rPr>
          <w:rFonts w:ascii="Arial" w:hAnsi="Arial" w:cs="Arial"/>
        </w:rPr>
        <w:t>Eswatini</w:t>
      </w:r>
      <w:proofErr w:type="spellEnd"/>
      <w:r w:rsidR="00946DC1" w:rsidRPr="00993BF9">
        <w:rPr>
          <w:rFonts w:ascii="Arial" w:hAnsi="Arial" w:cs="Arial"/>
        </w:rPr>
        <w:t>, de 15 a 17 de Março de 2019</w:t>
      </w:r>
      <w:r w:rsidR="00BD09BF" w:rsidRPr="00993BF9">
        <w:rPr>
          <w:rFonts w:ascii="Arial" w:hAnsi="Arial" w:cs="Arial"/>
        </w:rPr>
        <w:t>.</w:t>
      </w:r>
    </w:p>
    <w:p w:rsidR="00946DC1" w:rsidRPr="00993BF9" w:rsidRDefault="00946DC1" w:rsidP="00E300D3">
      <w:pPr>
        <w:jc w:val="both"/>
        <w:rPr>
          <w:rFonts w:ascii="Arial" w:hAnsi="Arial" w:cs="Arial"/>
        </w:rPr>
      </w:pPr>
    </w:p>
    <w:p w:rsidR="00BD09BF" w:rsidRPr="00993BF9" w:rsidRDefault="00122EC6" w:rsidP="00E300D3">
      <w:p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>O</w:t>
      </w:r>
      <w:r w:rsidR="00946DC1" w:rsidRPr="00993BF9">
        <w:rPr>
          <w:rFonts w:ascii="Arial" w:hAnsi="Arial" w:cs="Arial"/>
        </w:rPr>
        <w:t xml:space="preserve"> Governo apreciou</w:t>
      </w:r>
      <w:r w:rsidR="00BD09BF" w:rsidRPr="00993BF9">
        <w:rPr>
          <w:rFonts w:ascii="Arial" w:hAnsi="Arial" w:cs="Arial"/>
        </w:rPr>
        <w:t xml:space="preserve"> o</w:t>
      </w:r>
      <w:r w:rsidR="00BD09BF" w:rsidRPr="00993BF9">
        <w:t xml:space="preserve"> </w:t>
      </w:r>
      <w:r w:rsidR="00BD09BF" w:rsidRPr="00993BF9">
        <w:rPr>
          <w:rFonts w:ascii="Arial" w:hAnsi="Arial" w:cs="Arial"/>
        </w:rPr>
        <w:t>Relatório Anual Concernente à Evolução do Tráfico e Consumo Ilícitos de Drogas, Registado no ano 2018</w:t>
      </w:r>
      <w:r w:rsidR="00EF23ED" w:rsidRPr="00993BF9">
        <w:rPr>
          <w:rFonts w:ascii="Arial" w:hAnsi="Arial" w:cs="Arial"/>
        </w:rPr>
        <w:t>,</w:t>
      </w:r>
      <w:r w:rsidR="00BD09BF" w:rsidRPr="00993BF9">
        <w:rPr>
          <w:rFonts w:ascii="Arial" w:hAnsi="Arial" w:cs="Arial"/>
        </w:rPr>
        <w:t xml:space="preserve"> a submeter </w:t>
      </w:r>
      <w:r w:rsidR="00E575CA" w:rsidRPr="00993BF9">
        <w:rPr>
          <w:rFonts w:ascii="Arial" w:hAnsi="Arial" w:cs="Arial"/>
        </w:rPr>
        <w:t>à</w:t>
      </w:r>
      <w:r w:rsidR="00BD09BF" w:rsidRPr="00993BF9">
        <w:rPr>
          <w:rFonts w:ascii="Arial" w:hAnsi="Arial" w:cs="Arial"/>
        </w:rPr>
        <w:t xml:space="preserve"> Assembleia da República. </w:t>
      </w:r>
    </w:p>
    <w:p w:rsidR="00BD09BF" w:rsidRPr="00993BF9" w:rsidRDefault="00BD09BF" w:rsidP="00E300D3">
      <w:pPr>
        <w:jc w:val="both"/>
        <w:rPr>
          <w:rFonts w:ascii="Arial" w:hAnsi="Arial" w:cs="Arial"/>
        </w:rPr>
      </w:pPr>
    </w:p>
    <w:p w:rsidR="007E2DAC" w:rsidRPr="00993BF9" w:rsidRDefault="00BD09BF" w:rsidP="00E300D3">
      <w:p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>Ainda nesta Sessão</w:t>
      </w:r>
      <w:r w:rsidR="00EF23ED" w:rsidRPr="00993BF9">
        <w:rPr>
          <w:rFonts w:ascii="Arial" w:hAnsi="Arial" w:cs="Arial"/>
        </w:rPr>
        <w:t>,</w:t>
      </w:r>
      <w:r w:rsidRPr="00993BF9">
        <w:rPr>
          <w:rFonts w:ascii="Arial" w:hAnsi="Arial" w:cs="Arial"/>
        </w:rPr>
        <w:t xml:space="preserve"> o Conselho de Ministros apreciou </w:t>
      </w:r>
      <w:r w:rsidR="007E2DAC" w:rsidRPr="00993BF9">
        <w:rPr>
          <w:rFonts w:ascii="Arial" w:hAnsi="Arial" w:cs="Arial"/>
        </w:rPr>
        <w:t xml:space="preserve">e aprovou os seguintes diplomas: </w:t>
      </w:r>
    </w:p>
    <w:p w:rsidR="00946DC1" w:rsidRPr="00993BF9" w:rsidRDefault="00946DC1" w:rsidP="00E300D3">
      <w:pPr>
        <w:jc w:val="both"/>
        <w:rPr>
          <w:rFonts w:ascii="Arial" w:hAnsi="Arial" w:cs="Arial"/>
        </w:rPr>
      </w:pPr>
    </w:p>
    <w:p w:rsidR="00BD09BF" w:rsidRPr="00993BF9" w:rsidRDefault="00BD09BF" w:rsidP="002156D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>O Decreto que</w:t>
      </w:r>
      <w:r w:rsidR="006312E2" w:rsidRPr="00993BF9">
        <w:rPr>
          <w:rFonts w:ascii="Arial" w:hAnsi="Arial" w:cs="Arial"/>
        </w:rPr>
        <w:t>, sob proposta da</w:t>
      </w:r>
      <w:r w:rsidRPr="00993BF9">
        <w:rPr>
          <w:rFonts w:ascii="Arial" w:hAnsi="Arial" w:cs="Arial"/>
        </w:rPr>
        <w:t xml:space="preserve"> </w:t>
      </w:r>
      <w:r w:rsidR="006312E2" w:rsidRPr="00993BF9">
        <w:rPr>
          <w:rFonts w:ascii="Arial" w:hAnsi="Arial" w:cs="Arial"/>
        </w:rPr>
        <w:t xml:space="preserve">Comissão Nacional de Eleições (CNE), </w:t>
      </w:r>
      <w:r w:rsidR="000B067D" w:rsidRPr="00993BF9">
        <w:rPr>
          <w:rFonts w:ascii="Arial" w:hAnsi="Arial" w:cs="Arial"/>
        </w:rPr>
        <w:t xml:space="preserve">altera o período </w:t>
      </w:r>
      <w:r w:rsidRPr="00993BF9">
        <w:rPr>
          <w:rFonts w:ascii="Arial" w:hAnsi="Arial" w:cs="Arial"/>
        </w:rPr>
        <w:t xml:space="preserve">de Recenseamento Eleitoral </w:t>
      </w:r>
      <w:r w:rsidR="000B067D" w:rsidRPr="00993BF9">
        <w:rPr>
          <w:rFonts w:ascii="Arial" w:hAnsi="Arial" w:cs="Arial"/>
        </w:rPr>
        <w:t>fixado pelo Decreto n.º 79/2018, de 12 de Dezembro, de 1 de Abril a 15 de Maio de 2019 para 15 de Abril a 30 de Maio de 2019, no território nacional, e de 16 de Abril a 15 de Maio</w:t>
      </w:r>
      <w:r w:rsidR="00944AC7" w:rsidRPr="00993BF9">
        <w:rPr>
          <w:rFonts w:ascii="Arial" w:hAnsi="Arial" w:cs="Arial"/>
        </w:rPr>
        <w:t xml:space="preserve"> de 2019</w:t>
      </w:r>
      <w:r w:rsidR="000B067D" w:rsidRPr="00993BF9">
        <w:rPr>
          <w:rFonts w:ascii="Arial" w:hAnsi="Arial" w:cs="Arial"/>
        </w:rPr>
        <w:t xml:space="preserve"> para 1 a 30 de Maio de 2019, no estrangeiro</w:t>
      </w:r>
      <w:r w:rsidRPr="00993BF9">
        <w:rPr>
          <w:rFonts w:ascii="Arial" w:hAnsi="Arial" w:cs="Arial"/>
        </w:rPr>
        <w:t>.</w:t>
      </w:r>
    </w:p>
    <w:p w:rsidR="00747071" w:rsidRPr="00993BF9" w:rsidRDefault="00747071" w:rsidP="00747071">
      <w:pPr>
        <w:pStyle w:val="ListParagraph"/>
        <w:ind w:left="360"/>
        <w:jc w:val="both"/>
        <w:rPr>
          <w:rFonts w:ascii="Arial" w:hAnsi="Arial" w:cs="Arial"/>
        </w:rPr>
      </w:pPr>
    </w:p>
    <w:p w:rsidR="00BD09BF" w:rsidRPr="00993BF9" w:rsidRDefault="006312E2" w:rsidP="00993BF9">
      <w:pPr>
        <w:pStyle w:val="ListParagraph"/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>O</w:t>
      </w:r>
      <w:r w:rsidR="00BD09BF" w:rsidRPr="00993BF9">
        <w:rPr>
          <w:rFonts w:ascii="Arial" w:hAnsi="Arial" w:cs="Arial"/>
        </w:rPr>
        <w:t xml:space="preserve"> </w:t>
      </w:r>
      <w:r w:rsidR="00747071" w:rsidRPr="00993BF9">
        <w:rPr>
          <w:rFonts w:ascii="Arial" w:hAnsi="Arial" w:cs="Arial"/>
        </w:rPr>
        <w:t xml:space="preserve">adiamento do </w:t>
      </w:r>
      <w:r w:rsidR="00557E7D" w:rsidRPr="00993BF9">
        <w:rPr>
          <w:rFonts w:ascii="Arial" w:hAnsi="Arial" w:cs="Arial"/>
        </w:rPr>
        <w:t>R</w:t>
      </w:r>
      <w:r w:rsidR="00747071" w:rsidRPr="00993BF9">
        <w:rPr>
          <w:rFonts w:ascii="Arial" w:hAnsi="Arial" w:cs="Arial"/>
        </w:rPr>
        <w:t xml:space="preserve">ecenseamento </w:t>
      </w:r>
      <w:r w:rsidR="00557E7D" w:rsidRPr="00993BF9">
        <w:rPr>
          <w:rFonts w:ascii="Arial" w:hAnsi="Arial" w:cs="Arial"/>
        </w:rPr>
        <w:t>E</w:t>
      </w:r>
      <w:r w:rsidR="00747071" w:rsidRPr="00993BF9">
        <w:rPr>
          <w:rFonts w:ascii="Arial" w:hAnsi="Arial" w:cs="Arial"/>
        </w:rPr>
        <w:t>leitoral</w:t>
      </w:r>
      <w:r w:rsidR="00557E7D" w:rsidRPr="00993BF9">
        <w:rPr>
          <w:rFonts w:ascii="Arial" w:hAnsi="Arial" w:cs="Arial"/>
        </w:rPr>
        <w:t xml:space="preserve"> </w:t>
      </w:r>
      <w:r w:rsidRPr="00993BF9">
        <w:rPr>
          <w:rFonts w:ascii="Arial" w:hAnsi="Arial" w:cs="Arial"/>
        </w:rPr>
        <w:t xml:space="preserve">deve-se </w:t>
      </w:r>
      <w:r w:rsidR="00E575CA" w:rsidRPr="00993BF9">
        <w:rPr>
          <w:rFonts w:ascii="Arial" w:hAnsi="Arial" w:cs="Arial"/>
        </w:rPr>
        <w:t>à</w:t>
      </w:r>
      <w:r w:rsidRPr="00993BF9">
        <w:rPr>
          <w:rFonts w:ascii="Arial" w:hAnsi="Arial" w:cs="Arial"/>
        </w:rPr>
        <w:t xml:space="preserve"> Situação de Emergência Nacional resultante dos efeitos do Ciclone </w:t>
      </w:r>
      <w:proofErr w:type="spellStart"/>
      <w:r w:rsidRPr="00993BF9">
        <w:rPr>
          <w:rFonts w:ascii="Arial" w:hAnsi="Arial" w:cs="Arial"/>
        </w:rPr>
        <w:t>Idai</w:t>
      </w:r>
      <w:proofErr w:type="spellEnd"/>
      <w:r w:rsidRPr="00993BF9">
        <w:rPr>
          <w:rFonts w:ascii="Arial" w:hAnsi="Arial" w:cs="Arial"/>
        </w:rPr>
        <w:t xml:space="preserve"> que </w:t>
      </w:r>
      <w:proofErr w:type="spellStart"/>
      <w:r w:rsidRPr="00993BF9">
        <w:rPr>
          <w:rFonts w:ascii="Arial" w:hAnsi="Arial" w:cs="Arial"/>
        </w:rPr>
        <w:t>afe</w:t>
      </w:r>
      <w:r w:rsidR="00E575CA" w:rsidRPr="00993BF9">
        <w:rPr>
          <w:rFonts w:ascii="Arial" w:hAnsi="Arial" w:cs="Arial"/>
        </w:rPr>
        <w:t>c</w:t>
      </w:r>
      <w:r w:rsidRPr="00993BF9">
        <w:rPr>
          <w:rFonts w:ascii="Arial" w:hAnsi="Arial" w:cs="Arial"/>
        </w:rPr>
        <w:t>t</w:t>
      </w:r>
      <w:r w:rsidR="00391F16" w:rsidRPr="00993BF9">
        <w:rPr>
          <w:rFonts w:ascii="Arial" w:hAnsi="Arial" w:cs="Arial"/>
        </w:rPr>
        <w:t>ou</w:t>
      </w:r>
      <w:proofErr w:type="spellEnd"/>
      <w:r w:rsidRPr="00993BF9">
        <w:rPr>
          <w:rFonts w:ascii="Arial" w:hAnsi="Arial" w:cs="Arial"/>
        </w:rPr>
        <w:t xml:space="preserve"> as</w:t>
      </w:r>
      <w:r w:rsidR="00747071" w:rsidRPr="00993BF9">
        <w:rPr>
          <w:rFonts w:ascii="Arial" w:hAnsi="Arial" w:cs="Arial"/>
        </w:rPr>
        <w:t xml:space="preserve"> Províncias de Sofala, Tete, Manica</w:t>
      </w:r>
      <w:r w:rsidR="009A4182" w:rsidRPr="00993BF9">
        <w:rPr>
          <w:rFonts w:ascii="Arial" w:hAnsi="Arial" w:cs="Arial"/>
        </w:rPr>
        <w:t xml:space="preserve">, </w:t>
      </w:r>
      <w:r w:rsidR="00747071" w:rsidRPr="00993BF9">
        <w:rPr>
          <w:rFonts w:ascii="Arial" w:hAnsi="Arial" w:cs="Arial"/>
        </w:rPr>
        <w:t>Zambézia</w:t>
      </w:r>
      <w:r w:rsidR="009A4182" w:rsidRPr="00993BF9">
        <w:rPr>
          <w:rFonts w:ascii="Arial" w:hAnsi="Arial" w:cs="Arial"/>
        </w:rPr>
        <w:t xml:space="preserve"> e Inhambane</w:t>
      </w:r>
      <w:r w:rsidRPr="00993BF9">
        <w:rPr>
          <w:rFonts w:ascii="Arial" w:hAnsi="Arial" w:cs="Arial"/>
        </w:rPr>
        <w:t>.</w:t>
      </w:r>
    </w:p>
    <w:p w:rsidR="00BD09BF" w:rsidRPr="00993BF9" w:rsidRDefault="00BD09BF" w:rsidP="00BD09BF">
      <w:pPr>
        <w:jc w:val="both"/>
        <w:rPr>
          <w:rFonts w:ascii="Arial" w:hAnsi="Arial" w:cs="Arial"/>
        </w:rPr>
      </w:pPr>
    </w:p>
    <w:p w:rsidR="002156D1" w:rsidRPr="00993BF9" w:rsidRDefault="00BD09BF" w:rsidP="002156D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 xml:space="preserve">O </w:t>
      </w:r>
      <w:r w:rsidR="00946DC1" w:rsidRPr="00993BF9">
        <w:rPr>
          <w:rFonts w:ascii="Arial" w:hAnsi="Arial" w:cs="Arial"/>
        </w:rPr>
        <w:t xml:space="preserve">Decreto que aprova o Regime Jurídico Transitório no âmbito do Decreto n.º 51/2017, de 9 de </w:t>
      </w:r>
      <w:proofErr w:type="gramStart"/>
      <w:r w:rsidR="00946DC1" w:rsidRPr="00993BF9">
        <w:rPr>
          <w:rFonts w:ascii="Arial" w:hAnsi="Arial" w:cs="Arial"/>
        </w:rPr>
        <w:t>Outubro</w:t>
      </w:r>
      <w:proofErr w:type="gramEnd"/>
      <w:r w:rsidR="00946DC1" w:rsidRPr="00993BF9">
        <w:rPr>
          <w:rFonts w:ascii="Arial" w:hAnsi="Arial" w:cs="Arial"/>
        </w:rPr>
        <w:t>.</w:t>
      </w:r>
    </w:p>
    <w:p w:rsidR="002156D1" w:rsidRPr="00993BF9" w:rsidRDefault="002156D1" w:rsidP="002156D1">
      <w:pPr>
        <w:pStyle w:val="ListParagraph"/>
        <w:ind w:left="360"/>
        <w:jc w:val="both"/>
        <w:rPr>
          <w:rFonts w:ascii="Arial" w:hAnsi="Arial" w:cs="Arial"/>
        </w:rPr>
      </w:pPr>
    </w:p>
    <w:p w:rsidR="002156D1" w:rsidRPr="00993BF9" w:rsidRDefault="002156D1" w:rsidP="00FD6146">
      <w:pPr>
        <w:pStyle w:val="ListParagraph"/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 xml:space="preserve">O Regime Jurídico Transitório </w:t>
      </w:r>
      <w:r w:rsidR="00DA4E8D" w:rsidRPr="00993BF9">
        <w:rPr>
          <w:rFonts w:ascii="Arial" w:hAnsi="Arial" w:cs="Arial"/>
        </w:rPr>
        <w:t>estabelece o</w:t>
      </w:r>
      <w:r w:rsidRPr="00993BF9">
        <w:rPr>
          <w:rFonts w:ascii="Arial" w:hAnsi="Arial" w:cs="Arial"/>
        </w:rPr>
        <w:t xml:space="preserve"> procedimento a observar em relação ao </w:t>
      </w:r>
      <w:r w:rsidR="00DA4E8D" w:rsidRPr="00993BF9">
        <w:rPr>
          <w:rFonts w:ascii="Arial" w:hAnsi="Arial" w:cs="Arial"/>
        </w:rPr>
        <w:t>beneficiário</w:t>
      </w:r>
      <w:r w:rsidRPr="00993BF9">
        <w:rPr>
          <w:rFonts w:ascii="Arial" w:hAnsi="Arial" w:cs="Arial"/>
        </w:rPr>
        <w:t xml:space="preserve"> que </w:t>
      </w:r>
      <w:r w:rsidR="006312E2" w:rsidRPr="00993BF9">
        <w:rPr>
          <w:rFonts w:ascii="Arial" w:hAnsi="Arial" w:cs="Arial"/>
        </w:rPr>
        <w:t>à</w:t>
      </w:r>
      <w:r w:rsidRPr="00993BF9">
        <w:rPr>
          <w:rFonts w:ascii="Arial" w:hAnsi="Arial" w:cs="Arial"/>
        </w:rPr>
        <w:t xml:space="preserve"> data da entrada em vigor do</w:t>
      </w:r>
      <w:r w:rsidR="00DA4E8D" w:rsidRPr="00993BF9">
        <w:rPr>
          <w:rFonts w:ascii="Arial" w:hAnsi="Arial" w:cs="Arial"/>
        </w:rPr>
        <w:t xml:space="preserve"> </w:t>
      </w:r>
      <w:proofErr w:type="spellStart"/>
      <w:r w:rsidR="00DA4E8D" w:rsidRPr="00993BF9">
        <w:rPr>
          <w:rFonts w:ascii="Arial" w:hAnsi="Arial" w:cs="Arial"/>
        </w:rPr>
        <w:t>actual</w:t>
      </w:r>
      <w:proofErr w:type="spellEnd"/>
      <w:r w:rsidRPr="00993BF9">
        <w:rPr>
          <w:rFonts w:ascii="Arial" w:hAnsi="Arial" w:cs="Arial"/>
        </w:rPr>
        <w:t xml:space="preserve"> Regulamento da </w:t>
      </w:r>
      <w:r w:rsidR="00DA4E8D" w:rsidRPr="00993BF9">
        <w:rPr>
          <w:rFonts w:ascii="Arial" w:hAnsi="Arial" w:cs="Arial"/>
        </w:rPr>
        <w:t>Segurança</w:t>
      </w:r>
      <w:r w:rsidRPr="00993BF9">
        <w:rPr>
          <w:rFonts w:ascii="Arial" w:hAnsi="Arial" w:cs="Arial"/>
        </w:rPr>
        <w:t xml:space="preserve"> Social</w:t>
      </w:r>
      <w:r w:rsidR="00DA4E8D" w:rsidRPr="00993BF9">
        <w:rPr>
          <w:rFonts w:ascii="Arial" w:hAnsi="Arial" w:cs="Arial"/>
        </w:rPr>
        <w:t xml:space="preserve"> Obrigatória, aprovado </w:t>
      </w:r>
      <w:bookmarkStart w:id="1" w:name="_Hlk4486804"/>
      <w:r w:rsidR="00DA4E8D" w:rsidRPr="00993BF9">
        <w:rPr>
          <w:rFonts w:ascii="Arial" w:hAnsi="Arial" w:cs="Arial"/>
        </w:rPr>
        <w:t xml:space="preserve">pelo Decreto </w:t>
      </w:r>
      <w:bookmarkEnd w:id="1"/>
      <w:r w:rsidR="006312E2" w:rsidRPr="00993BF9">
        <w:rPr>
          <w:rFonts w:ascii="Arial" w:hAnsi="Arial" w:cs="Arial"/>
        </w:rPr>
        <w:t xml:space="preserve">n.º </w:t>
      </w:r>
      <w:r w:rsidR="00DA4E8D" w:rsidRPr="00993BF9">
        <w:rPr>
          <w:rFonts w:ascii="Arial" w:hAnsi="Arial" w:cs="Arial"/>
        </w:rPr>
        <w:t>51/2017, reunia ou reuniria no prazo de 5 anos</w:t>
      </w:r>
      <w:r w:rsidR="006312E2" w:rsidRPr="00993BF9">
        <w:rPr>
          <w:rFonts w:ascii="Arial" w:hAnsi="Arial" w:cs="Arial"/>
        </w:rPr>
        <w:t>,</w:t>
      </w:r>
      <w:r w:rsidR="00DA4E8D" w:rsidRPr="00993BF9">
        <w:rPr>
          <w:rFonts w:ascii="Arial" w:hAnsi="Arial" w:cs="Arial"/>
        </w:rPr>
        <w:t xml:space="preserve"> contados a partir dessa data, os requisitos para a fixação da pensão por velhice previstas no antigo Regulamento da Segurança Social Obrigatória</w:t>
      </w:r>
      <w:r w:rsidR="003E44CC" w:rsidRPr="00993BF9">
        <w:rPr>
          <w:rFonts w:ascii="Arial" w:hAnsi="Arial" w:cs="Arial"/>
        </w:rPr>
        <w:t xml:space="preserve">, </w:t>
      </w:r>
      <w:r w:rsidR="00DA4E8D" w:rsidRPr="00993BF9">
        <w:rPr>
          <w:rFonts w:ascii="Arial" w:hAnsi="Arial" w:cs="Arial"/>
        </w:rPr>
        <w:t xml:space="preserve">sendo-lhe </w:t>
      </w:r>
      <w:r w:rsidR="003E44CC" w:rsidRPr="00993BF9">
        <w:rPr>
          <w:rFonts w:ascii="Arial" w:hAnsi="Arial" w:cs="Arial"/>
        </w:rPr>
        <w:t>aplicável</w:t>
      </w:r>
      <w:r w:rsidR="00DA4E8D" w:rsidRPr="00993BF9">
        <w:rPr>
          <w:rFonts w:ascii="Arial" w:hAnsi="Arial" w:cs="Arial"/>
        </w:rPr>
        <w:t xml:space="preserve"> quanto ao </w:t>
      </w:r>
      <w:r w:rsidR="003E44CC" w:rsidRPr="00993BF9">
        <w:rPr>
          <w:rFonts w:ascii="Arial" w:hAnsi="Arial" w:cs="Arial"/>
        </w:rPr>
        <w:t>período</w:t>
      </w:r>
      <w:r w:rsidR="00DA4E8D" w:rsidRPr="00993BF9">
        <w:rPr>
          <w:rFonts w:ascii="Arial" w:hAnsi="Arial" w:cs="Arial"/>
        </w:rPr>
        <w:t xml:space="preserve"> de garantia, 300 meses com entradas de contribuições, </w:t>
      </w:r>
      <w:r w:rsidR="003E44CC" w:rsidRPr="00993BF9">
        <w:rPr>
          <w:rFonts w:ascii="Arial" w:hAnsi="Arial" w:cs="Arial"/>
        </w:rPr>
        <w:t>desde</w:t>
      </w:r>
      <w:r w:rsidR="00DA4E8D" w:rsidRPr="00993BF9">
        <w:rPr>
          <w:rFonts w:ascii="Arial" w:hAnsi="Arial" w:cs="Arial"/>
        </w:rPr>
        <w:t xml:space="preserve"> que tenha sido inscrito no sistema</w:t>
      </w:r>
      <w:r w:rsidR="00104632" w:rsidRPr="00993BF9">
        <w:rPr>
          <w:rFonts w:ascii="Arial" w:hAnsi="Arial" w:cs="Arial"/>
        </w:rPr>
        <w:t>,</w:t>
      </w:r>
      <w:r w:rsidR="00DA4E8D" w:rsidRPr="00993BF9">
        <w:rPr>
          <w:rFonts w:ascii="Arial" w:hAnsi="Arial" w:cs="Arial"/>
        </w:rPr>
        <w:t xml:space="preserve"> </w:t>
      </w:r>
      <w:r w:rsidR="00C153E1" w:rsidRPr="00993BF9">
        <w:rPr>
          <w:rFonts w:ascii="Arial" w:hAnsi="Arial" w:cs="Arial"/>
        </w:rPr>
        <w:t>há</w:t>
      </w:r>
      <w:r w:rsidR="00DA4E8D" w:rsidRPr="00993BF9">
        <w:rPr>
          <w:rFonts w:ascii="Arial" w:hAnsi="Arial" w:cs="Arial"/>
        </w:rPr>
        <w:t xml:space="preserve"> pelo menos 30 anos.</w:t>
      </w:r>
    </w:p>
    <w:p w:rsidR="00946DC1" w:rsidRPr="00993BF9" w:rsidRDefault="00946DC1" w:rsidP="00E300D3">
      <w:pPr>
        <w:pStyle w:val="ListParagraph"/>
        <w:jc w:val="both"/>
        <w:rPr>
          <w:rFonts w:ascii="Arial" w:hAnsi="Arial" w:cs="Arial"/>
        </w:rPr>
      </w:pPr>
    </w:p>
    <w:p w:rsidR="00946DC1" w:rsidRPr="00993BF9" w:rsidRDefault="00104632" w:rsidP="00E300D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lastRenderedPageBreak/>
        <w:t xml:space="preserve">O </w:t>
      </w:r>
      <w:r w:rsidR="00946DC1" w:rsidRPr="00993BF9">
        <w:rPr>
          <w:rFonts w:ascii="Arial" w:hAnsi="Arial" w:cs="Arial"/>
        </w:rPr>
        <w:t xml:space="preserve">Decreto que aprova o Regulamento do Sistema Nacional de Salvamento e Resgate para a Indústria </w:t>
      </w:r>
      <w:proofErr w:type="spellStart"/>
      <w:r w:rsidR="00946DC1" w:rsidRPr="00993BF9">
        <w:rPr>
          <w:rFonts w:ascii="Arial" w:hAnsi="Arial" w:cs="Arial"/>
        </w:rPr>
        <w:t>Extractiva</w:t>
      </w:r>
      <w:proofErr w:type="spellEnd"/>
      <w:r w:rsidR="00946DC1" w:rsidRPr="00993BF9">
        <w:rPr>
          <w:rFonts w:ascii="Arial" w:hAnsi="Arial" w:cs="Arial"/>
        </w:rPr>
        <w:t xml:space="preserve"> dos Recursos Minerais.</w:t>
      </w:r>
    </w:p>
    <w:p w:rsidR="00E300D3" w:rsidRPr="00993BF9" w:rsidRDefault="00E300D3" w:rsidP="00E300D3">
      <w:pPr>
        <w:pStyle w:val="ListParagraph"/>
        <w:rPr>
          <w:rFonts w:ascii="Arial" w:hAnsi="Arial" w:cs="Arial"/>
        </w:rPr>
      </w:pPr>
    </w:p>
    <w:p w:rsidR="00E300D3" w:rsidRPr="00993BF9" w:rsidRDefault="00E300D3" w:rsidP="00FD6146">
      <w:pPr>
        <w:pStyle w:val="ListParagraph"/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 xml:space="preserve">O Regulamento estabelece </w:t>
      </w:r>
      <w:r w:rsidR="009A4182" w:rsidRPr="00993BF9">
        <w:rPr>
          <w:rFonts w:ascii="Arial" w:hAnsi="Arial" w:cs="Arial"/>
        </w:rPr>
        <w:t xml:space="preserve">os princípios e regras que regem o estabelecimento e constituição dos corpos de salvamento nas empresas e o exercício das operações de </w:t>
      </w:r>
      <w:r w:rsidRPr="00993BF9">
        <w:rPr>
          <w:rFonts w:ascii="Arial" w:hAnsi="Arial" w:cs="Arial"/>
        </w:rPr>
        <w:t xml:space="preserve">salvamento </w:t>
      </w:r>
      <w:r w:rsidR="009A4182" w:rsidRPr="00993BF9">
        <w:rPr>
          <w:rFonts w:ascii="Arial" w:hAnsi="Arial" w:cs="Arial"/>
        </w:rPr>
        <w:t xml:space="preserve">e resgate na indústria </w:t>
      </w:r>
      <w:proofErr w:type="spellStart"/>
      <w:r w:rsidR="009A4182" w:rsidRPr="00993BF9">
        <w:rPr>
          <w:rFonts w:ascii="Arial" w:hAnsi="Arial" w:cs="Arial"/>
        </w:rPr>
        <w:t>extra</w:t>
      </w:r>
      <w:r w:rsidR="00E575CA" w:rsidRPr="00993BF9">
        <w:rPr>
          <w:rFonts w:ascii="Arial" w:hAnsi="Arial" w:cs="Arial"/>
        </w:rPr>
        <w:t>c</w:t>
      </w:r>
      <w:r w:rsidR="009A4182" w:rsidRPr="00993BF9">
        <w:rPr>
          <w:rFonts w:ascii="Arial" w:hAnsi="Arial" w:cs="Arial"/>
        </w:rPr>
        <w:t>tiva</w:t>
      </w:r>
      <w:proofErr w:type="spellEnd"/>
      <w:r w:rsidR="009A4182" w:rsidRPr="00993BF9">
        <w:rPr>
          <w:rFonts w:ascii="Arial" w:hAnsi="Arial" w:cs="Arial"/>
        </w:rPr>
        <w:t xml:space="preserve"> dos recursos minerais no País, com vista</w:t>
      </w:r>
      <w:r w:rsidR="00EA16FE" w:rsidRPr="00993BF9">
        <w:rPr>
          <w:rFonts w:ascii="Arial" w:hAnsi="Arial" w:cs="Arial"/>
        </w:rPr>
        <w:t xml:space="preserve"> a assegurar medidas de </w:t>
      </w:r>
      <w:proofErr w:type="spellStart"/>
      <w:r w:rsidR="00EA16FE" w:rsidRPr="00993BF9">
        <w:rPr>
          <w:rFonts w:ascii="Arial" w:hAnsi="Arial" w:cs="Arial"/>
        </w:rPr>
        <w:t>prote</w:t>
      </w:r>
      <w:r w:rsidR="00E575CA" w:rsidRPr="00993BF9">
        <w:rPr>
          <w:rFonts w:ascii="Arial" w:hAnsi="Arial" w:cs="Arial"/>
        </w:rPr>
        <w:t>c</w:t>
      </w:r>
      <w:r w:rsidR="00EA16FE" w:rsidRPr="00993BF9">
        <w:rPr>
          <w:rFonts w:ascii="Arial" w:hAnsi="Arial" w:cs="Arial"/>
        </w:rPr>
        <w:t>ção</w:t>
      </w:r>
      <w:proofErr w:type="spellEnd"/>
      <w:r w:rsidR="00EA16FE" w:rsidRPr="00993BF9">
        <w:rPr>
          <w:rFonts w:ascii="Arial" w:hAnsi="Arial" w:cs="Arial"/>
        </w:rPr>
        <w:t xml:space="preserve"> do meio ambiente e infra-estruturas.</w:t>
      </w:r>
    </w:p>
    <w:p w:rsidR="00946DC1" w:rsidRPr="00993BF9" w:rsidRDefault="00946DC1" w:rsidP="00E300D3">
      <w:pPr>
        <w:pStyle w:val="ListParagraph"/>
        <w:rPr>
          <w:rFonts w:ascii="Arial" w:hAnsi="Arial" w:cs="Arial"/>
        </w:rPr>
      </w:pPr>
    </w:p>
    <w:p w:rsidR="00946DC1" w:rsidRPr="00993BF9" w:rsidRDefault="00104632" w:rsidP="00E300D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 xml:space="preserve">A </w:t>
      </w:r>
      <w:r w:rsidR="00946DC1" w:rsidRPr="00993BF9">
        <w:rPr>
          <w:rFonts w:ascii="Arial" w:hAnsi="Arial" w:cs="Arial"/>
        </w:rPr>
        <w:t xml:space="preserve">Resolução que ratifica </w:t>
      </w:r>
      <w:r w:rsidR="00E575CA" w:rsidRPr="00993BF9">
        <w:rPr>
          <w:rFonts w:ascii="Arial" w:hAnsi="Arial" w:cs="Arial"/>
        </w:rPr>
        <w:t>a adenda a</w:t>
      </w:r>
      <w:r w:rsidR="00946DC1" w:rsidRPr="00993BF9">
        <w:rPr>
          <w:rFonts w:ascii="Arial" w:hAnsi="Arial" w:cs="Arial"/>
        </w:rPr>
        <w:t>o Acordo de Prestação de Serviços Aéreos entre o Governo da República de Moçambique e o Governo da República Portuguesa, assinado</w:t>
      </w:r>
      <w:r w:rsidR="00C609A3" w:rsidRPr="00993BF9">
        <w:rPr>
          <w:rFonts w:ascii="Arial" w:hAnsi="Arial" w:cs="Arial"/>
        </w:rPr>
        <w:t xml:space="preserve"> em Lisboa, no dia</w:t>
      </w:r>
      <w:r w:rsidR="00946DC1" w:rsidRPr="00993BF9">
        <w:rPr>
          <w:rFonts w:ascii="Arial" w:hAnsi="Arial" w:cs="Arial"/>
        </w:rPr>
        <w:t xml:space="preserve"> 30 de </w:t>
      </w:r>
      <w:proofErr w:type="gramStart"/>
      <w:r w:rsidR="00946DC1" w:rsidRPr="00993BF9">
        <w:rPr>
          <w:rFonts w:ascii="Arial" w:hAnsi="Arial" w:cs="Arial"/>
        </w:rPr>
        <w:t>Abril</w:t>
      </w:r>
      <w:proofErr w:type="gramEnd"/>
      <w:r w:rsidR="00946DC1" w:rsidRPr="00993BF9">
        <w:rPr>
          <w:rFonts w:ascii="Arial" w:hAnsi="Arial" w:cs="Arial"/>
        </w:rPr>
        <w:t xml:space="preserve"> de 2018.</w:t>
      </w:r>
    </w:p>
    <w:p w:rsidR="00946DC1" w:rsidRPr="00993BF9" w:rsidRDefault="00946DC1" w:rsidP="00E300D3">
      <w:pPr>
        <w:pStyle w:val="ListParagraph"/>
        <w:jc w:val="both"/>
        <w:rPr>
          <w:rFonts w:ascii="Arial" w:hAnsi="Arial" w:cs="Arial"/>
        </w:rPr>
      </w:pPr>
    </w:p>
    <w:p w:rsidR="00946DC1" w:rsidRPr="00993BF9" w:rsidRDefault="00104632" w:rsidP="00E300D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 xml:space="preserve">A </w:t>
      </w:r>
      <w:r w:rsidR="00946DC1" w:rsidRPr="00993BF9">
        <w:rPr>
          <w:rFonts w:ascii="Arial" w:hAnsi="Arial" w:cs="Arial"/>
        </w:rPr>
        <w:t>Resolução que ratifica o Acordo de Prestação de Serviços Aéreos entre o Governo da República de Moçambique e o Governo da República do Ruanda, assinado</w:t>
      </w:r>
      <w:r w:rsidR="00C609A3" w:rsidRPr="00993BF9">
        <w:rPr>
          <w:rFonts w:ascii="Arial" w:hAnsi="Arial" w:cs="Arial"/>
        </w:rPr>
        <w:t xml:space="preserve"> em Maputo,</w:t>
      </w:r>
      <w:r w:rsidR="00946DC1" w:rsidRPr="00993BF9">
        <w:rPr>
          <w:rFonts w:ascii="Arial" w:hAnsi="Arial" w:cs="Arial"/>
        </w:rPr>
        <w:t xml:space="preserve"> no dia 20 de </w:t>
      </w:r>
      <w:proofErr w:type="gramStart"/>
      <w:r w:rsidR="00946DC1" w:rsidRPr="00993BF9">
        <w:rPr>
          <w:rFonts w:ascii="Arial" w:hAnsi="Arial" w:cs="Arial"/>
        </w:rPr>
        <w:t>Julho</w:t>
      </w:r>
      <w:proofErr w:type="gramEnd"/>
      <w:r w:rsidR="00946DC1" w:rsidRPr="00993BF9">
        <w:rPr>
          <w:rFonts w:ascii="Arial" w:hAnsi="Arial" w:cs="Arial"/>
        </w:rPr>
        <w:t xml:space="preserve"> de 2018.</w:t>
      </w:r>
    </w:p>
    <w:p w:rsidR="00946DC1" w:rsidRPr="00993BF9" w:rsidRDefault="00946DC1" w:rsidP="008E576E">
      <w:pPr>
        <w:jc w:val="both"/>
        <w:rPr>
          <w:rFonts w:ascii="Arial" w:hAnsi="Arial" w:cs="Arial"/>
        </w:rPr>
      </w:pPr>
    </w:p>
    <w:p w:rsidR="00946DC1" w:rsidRPr="00993BF9" w:rsidRDefault="00104632" w:rsidP="00E300D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 xml:space="preserve">A </w:t>
      </w:r>
      <w:r w:rsidR="00946DC1" w:rsidRPr="00993BF9">
        <w:rPr>
          <w:rFonts w:ascii="Arial" w:hAnsi="Arial" w:cs="Arial"/>
        </w:rPr>
        <w:t>Resolução que ratifica o Acordo de Prestação de Serviços Aéreos entre o Governo da República de Moçambique e o Governo da República do Botswana, assinado</w:t>
      </w:r>
      <w:r w:rsidR="00C609A3" w:rsidRPr="00993BF9">
        <w:rPr>
          <w:rFonts w:ascii="Arial" w:hAnsi="Arial" w:cs="Arial"/>
        </w:rPr>
        <w:t xml:space="preserve"> em Maputo,</w:t>
      </w:r>
      <w:r w:rsidR="00946DC1" w:rsidRPr="00993BF9">
        <w:rPr>
          <w:rFonts w:ascii="Arial" w:hAnsi="Arial" w:cs="Arial"/>
        </w:rPr>
        <w:t xml:space="preserve"> no dia 31 de </w:t>
      </w:r>
      <w:proofErr w:type="gramStart"/>
      <w:r w:rsidR="00946DC1" w:rsidRPr="00993BF9">
        <w:rPr>
          <w:rFonts w:ascii="Arial" w:hAnsi="Arial" w:cs="Arial"/>
        </w:rPr>
        <w:t>Outubro</w:t>
      </w:r>
      <w:proofErr w:type="gramEnd"/>
      <w:r w:rsidR="00946DC1" w:rsidRPr="00993BF9">
        <w:rPr>
          <w:rFonts w:ascii="Arial" w:hAnsi="Arial" w:cs="Arial"/>
        </w:rPr>
        <w:t xml:space="preserve"> de 2018.</w:t>
      </w:r>
    </w:p>
    <w:p w:rsidR="009A4182" w:rsidRPr="00993BF9" w:rsidRDefault="009A4182" w:rsidP="009A4182">
      <w:pPr>
        <w:pStyle w:val="ListParagraph"/>
        <w:jc w:val="both"/>
        <w:rPr>
          <w:rFonts w:ascii="Arial" w:hAnsi="Arial" w:cs="Arial"/>
        </w:rPr>
      </w:pPr>
    </w:p>
    <w:p w:rsidR="009A4182" w:rsidRPr="00993BF9" w:rsidRDefault="009A4182" w:rsidP="009A418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>A Resolução que ratifica o Acordo de Crédito celebrado entre o Governo da República de Moçambique e o Banco de Exportação e Importação da Índia,</w:t>
      </w:r>
      <w:r w:rsidR="00EF23ED" w:rsidRPr="00993BF9">
        <w:rPr>
          <w:rFonts w:ascii="Arial" w:hAnsi="Arial" w:cs="Arial"/>
        </w:rPr>
        <w:t xml:space="preserve"> assinado</w:t>
      </w:r>
      <w:r w:rsidRPr="00993BF9">
        <w:rPr>
          <w:rFonts w:ascii="Arial" w:hAnsi="Arial" w:cs="Arial"/>
        </w:rPr>
        <w:t xml:space="preserve"> no dia 31 de </w:t>
      </w:r>
      <w:proofErr w:type="gramStart"/>
      <w:r w:rsidRPr="00993BF9">
        <w:rPr>
          <w:rFonts w:ascii="Arial" w:hAnsi="Arial" w:cs="Arial"/>
        </w:rPr>
        <w:t>Dezembro</w:t>
      </w:r>
      <w:proofErr w:type="gramEnd"/>
      <w:r w:rsidRPr="00993BF9">
        <w:rPr>
          <w:rFonts w:ascii="Arial" w:hAnsi="Arial" w:cs="Arial"/>
        </w:rPr>
        <w:t xml:space="preserve"> de 2018, em Maputo, no montante de USD 95.000.000 (noventa e cinco milhões de Dólares Americanos) destinados ao Financiamento de Aquisição de Material Circulante Ferroviário, incluindo Locomotivas, Carruagens e Vagões.</w:t>
      </w:r>
    </w:p>
    <w:p w:rsidR="007E2DAC" w:rsidRPr="00993BF9" w:rsidRDefault="007E2DAC" w:rsidP="009A4182">
      <w:pPr>
        <w:contextualSpacing/>
        <w:jc w:val="both"/>
        <w:rPr>
          <w:rFonts w:ascii="Arial" w:hAnsi="Arial" w:cs="Arial"/>
        </w:rPr>
      </w:pPr>
    </w:p>
    <w:p w:rsidR="007E2DAC" w:rsidRPr="00993BF9" w:rsidRDefault="007E2DAC" w:rsidP="006B5931">
      <w:pPr>
        <w:jc w:val="both"/>
        <w:rPr>
          <w:rFonts w:ascii="Arial" w:hAnsi="Arial" w:cs="Arial"/>
        </w:rPr>
      </w:pPr>
      <w:r w:rsidRPr="00993BF9">
        <w:rPr>
          <w:rFonts w:ascii="Arial" w:hAnsi="Arial" w:cs="Arial"/>
        </w:rPr>
        <w:t>Ainda nesta Sessão, fo</w:t>
      </w:r>
      <w:r w:rsidR="00EA0BB4" w:rsidRPr="00993BF9">
        <w:rPr>
          <w:rFonts w:ascii="Arial" w:hAnsi="Arial" w:cs="Arial"/>
        </w:rPr>
        <w:t>i</w:t>
      </w:r>
      <w:r w:rsidRPr="00993BF9">
        <w:rPr>
          <w:rFonts w:ascii="Arial" w:hAnsi="Arial" w:cs="Arial"/>
        </w:rPr>
        <w:t xml:space="preserve"> apreciada a </w:t>
      </w:r>
      <w:r w:rsidR="00EA0BB4" w:rsidRPr="00993BF9">
        <w:rPr>
          <w:rFonts w:ascii="Arial" w:hAnsi="Arial" w:cs="Arial"/>
        </w:rPr>
        <w:t>informação</w:t>
      </w:r>
      <w:r w:rsidRPr="00993BF9">
        <w:rPr>
          <w:rFonts w:ascii="Arial" w:hAnsi="Arial" w:cs="Arial"/>
        </w:rPr>
        <w:t xml:space="preserve"> sobre</w:t>
      </w:r>
      <w:r w:rsidR="00EA0BB4" w:rsidRPr="00993BF9">
        <w:rPr>
          <w:rFonts w:ascii="Arial" w:hAnsi="Arial" w:cs="Arial"/>
        </w:rPr>
        <w:t xml:space="preserve"> a </w:t>
      </w:r>
      <w:r w:rsidR="00946DC1" w:rsidRPr="00993BF9">
        <w:rPr>
          <w:rFonts w:ascii="Arial" w:hAnsi="Arial" w:cs="Arial"/>
        </w:rPr>
        <w:t xml:space="preserve">Situação de </w:t>
      </w:r>
      <w:r w:rsidR="007F77E2" w:rsidRPr="00993BF9">
        <w:rPr>
          <w:rFonts w:ascii="Arial" w:hAnsi="Arial" w:cs="Arial"/>
        </w:rPr>
        <w:t>Emergência</w:t>
      </w:r>
      <w:r w:rsidR="00EA16FE" w:rsidRPr="00993BF9">
        <w:rPr>
          <w:rFonts w:ascii="Arial" w:hAnsi="Arial" w:cs="Arial"/>
        </w:rPr>
        <w:t xml:space="preserve"> no período de 19 a 25 de </w:t>
      </w:r>
      <w:proofErr w:type="gramStart"/>
      <w:r w:rsidR="00EA16FE" w:rsidRPr="00993BF9">
        <w:rPr>
          <w:rFonts w:ascii="Arial" w:hAnsi="Arial" w:cs="Arial"/>
        </w:rPr>
        <w:t>Março</w:t>
      </w:r>
      <w:proofErr w:type="gramEnd"/>
      <w:r w:rsidR="00EA16FE" w:rsidRPr="00993BF9">
        <w:rPr>
          <w:rFonts w:ascii="Arial" w:hAnsi="Arial" w:cs="Arial"/>
        </w:rPr>
        <w:t xml:space="preserve"> de 2019,</w:t>
      </w:r>
      <w:r w:rsidR="00E575CA" w:rsidRPr="00993BF9">
        <w:rPr>
          <w:rFonts w:ascii="Arial" w:hAnsi="Arial" w:cs="Arial"/>
        </w:rPr>
        <w:t xml:space="preserve"> com destaque para o impacto do Ciclone </w:t>
      </w:r>
      <w:proofErr w:type="spellStart"/>
      <w:r w:rsidR="00E575CA" w:rsidRPr="00993BF9">
        <w:rPr>
          <w:rFonts w:ascii="Arial" w:hAnsi="Arial" w:cs="Arial"/>
        </w:rPr>
        <w:t>Idai</w:t>
      </w:r>
      <w:proofErr w:type="spellEnd"/>
      <w:r w:rsidR="00E575CA" w:rsidRPr="00993BF9">
        <w:rPr>
          <w:rFonts w:ascii="Arial" w:hAnsi="Arial" w:cs="Arial"/>
        </w:rPr>
        <w:t>,</w:t>
      </w:r>
      <w:r w:rsidR="00EA16FE" w:rsidRPr="00993BF9">
        <w:rPr>
          <w:rFonts w:ascii="Arial" w:hAnsi="Arial" w:cs="Arial"/>
        </w:rPr>
        <w:t xml:space="preserve"> bem como as acções de resposta realizadas e em curso</w:t>
      </w:r>
      <w:r w:rsidR="006B5931" w:rsidRPr="00993BF9">
        <w:rPr>
          <w:rFonts w:ascii="Arial" w:hAnsi="Arial" w:cs="Arial"/>
        </w:rPr>
        <w:t>.</w:t>
      </w:r>
    </w:p>
    <w:p w:rsidR="007E2DAC" w:rsidRPr="00993BF9" w:rsidRDefault="007E2DAC" w:rsidP="00E300D3">
      <w:pPr>
        <w:jc w:val="center"/>
        <w:rPr>
          <w:rFonts w:ascii="Arial" w:hAnsi="Arial" w:cs="Arial"/>
          <w:b/>
          <w:u w:val="single"/>
        </w:rPr>
      </w:pPr>
    </w:p>
    <w:p w:rsidR="007E2DAC" w:rsidRPr="00993BF9" w:rsidRDefault="007E2DAC" w:rsidP="00E300D3">
      <w:pPr>
        <w:jc w:val="center"/>
        <w:rPr>
          <w:rFonts w:ascii="Arial" w:hAnsi="Arial" w:cs="Arial"/>
          <w:b/>
          <w:u w:val="single"/>
        </w:rPr>
      </w:pPr>
    </w:p>
    <w:p w:rsidR="007E2DAC" w:rsidRPr="00993BF9" w:rsidRDefault="007E2DAC" w:rsidP="00E300D3">
      <w:pPr>
        <w:jc w:val="center"/>
        <w:rPr>
          <w:rFonts w:ascii="Arial" w:hAnsi="Arial" w:cs="Arial"/>
          <w:b/>
          <w:u w:val="single"/>
        </w:rPr>
      </w:pPr>
    </w:p>
    <w:p w:rsidR="007E2DAC" w:rsidRPr="00993BF9" w:rsidRDefault="00946DC1" w:rsidP="00E300D3">
      <w:pPr>
        <w:tabs>
          <w:tab w:val="left" w:pos="360"/>
          <w:tab w:val="left" w:pos="743"/>
          <w:tab w:val="left" w:pos="990"/>
        </w:tabs>
        <w:jc w:val="center"/>
        <w:rPr>
          <w:rFonts w:ascii="Arial" w:hAnsi="Arial" w:cs="Arial"/>
        </w:rPr>
      </w:pPr>
      <w:r w:rsidRPr="00993BF9">
        <w:rPr>
          <w:rFonts w:ascii="Arial" w:hAnsi="Arial" w:cs="Arial"/>
        </w:rPr>
        <w:t xml:space="preserve">Maputo aos, 26 de </w:t>
      </w:r>
      <w:proofErr w:type="gramStart"/>
      <w:r w:rsidRPr="00993BF9">
        <w:rPr>
          <w:rFonts w:ascii="Arial" w:hAnsi="Arial" w:cs="Arial"/>
        </w:rPr>
        <w:t>Março</w:t>
      </w:r>
      <w:proofErr w:type="gramEnd"/>
      <w:r w:rsidRPr="00993BF9">
        <w:rPr>
          <w:rFonts w:ascii="Arial" w:hAnsi="Arial" w:cs="Arial"/>
        </w:rPr>
        <w:t xml:space="preserve"> de 2019</w:t>
      </w:r>
      <w:r w:rsidR="00E300D3" w:rsidRPr="00993BF9">
        <w:rPr>
          <w:rFonts w:ascii="Arial" w:hAnsi="Arial" w:cs="Arial"/>
        </w:rPr>
        <w:t>.</w:t>
      </w:r>
    </w:p>
    <w:p w:rsidR="00946DC1" w:rsidRPr="00993BF9" w:rsidRDefault="00946DC1" w:rsidP="00E300D3">
      <w:pPr>
        <w:tabs>
          <w:tab w:val="left" w:pos="360"/>
          <w:tab w:val="left" w:pos="743"/>
          <w:tab w:val="left" w:pos="990"/>
        </w:tabs>
        <w:jc w:val="center"/>
        <w:rPr>
          <w:rFonts w:ascii="Arial" w:hAnsi="Arial" w:cs="Arial"/>
        </w:rPr>
      </w:pPr>
    </w:p>
    <w:p w:rsidR="00946DC1" w:rsidRPr="00993BF9" w:rsidRDefault="00946DC1" w:rsidP="00E300D3">
      <w:pPr>
        <w:tabs>
          <w:tab w:val="left" w:pos="360"/>
          <w:tab w:val="left" w:pos="743"/>
          <w:tab w:val="left" w:pos="990"/>
        </w:tabs>
        <w:jc w:val="center"/>
        <w:rPr>
          <w:rFonts w:ascii="Arial" w:hAnsi="Arial" w:cs="Arial"/>
        </w:rPr>
      </w:pPr>
    </w:p>
    <w:p w:rsidR="00946DC1" w:rsidRPr="00993BF9" w:rsidRDefault="00946DC1" w:rsidP="00E300D3">
      <w:pPr>
        <w:tabs>
          <w:tab w:val="left" w:pos="360"/>
          <w:tab w:val="left" w:pos="743"/>
          <w:tab w:val="left" w:pos="990"/>
        </w:tabs>
        <w:jc w:val="center"/>
        <w:rPr>
          <w:rFonts w:ascii="Arial" w:hAnsi="Arial" w:cs="Arial"/>
        </w:rPr>
      </w:pPr>
    </w:p>
    <w:p w:rsidR="00946DC1" w:rsidRPr="00993BF9" w:rsidRDefault="00946DC1" w:rsidP="00E300D3">
      <w:pPr>
        <w:tabs>
          <w:tab w:val="left" w:pos="360"/>
          <w:tab w:val="left" w:pos="743"/>
          <w:tab w:val="left" w:pos="990"/>
        </w:tabs>
        <w:jc w:val="center"/>
        <w:rPr>
          <w:rFonts w:ascii="Arial" w:hAnsi="Arial" w:cs="Arial"/>
        </w:rPr>
      </w:pPr>
    </w:p>
    <w:p w:rsidR="00946DC1" w:rsidRPr="00993BF9" w:rsidRDefault="00946DC1" w:rsidP="00E300D3">
      <w:pPr>
        <w:tabs>
          <w:tab w:val="left" w:pos="360"/>
          <w:tab w:val="left" w:pos="743"/>
          <w:tab w:val="left" w:pos="990"/>
        </w:tabs>
        <w:jc w:val="center"/>
        <w:rPr>
          <w:rFonts w:ascii="Arial" w:hAnsi="Arial" w:cs="Arial"/>
        </w:rPr>
      </w:pPr>
    </w:p>
    <w:p w:rsidR="00946DC1" w:rsidRPr="006C3DBB" w:rsidRDefault="00946DC1">
      <w:pPr>
        <w:rPr>
          <w:sz w:val="28"/>
          <w:szCs w:val="28"/>
        </w:rPr>
      </w:pPr>
    </w:p>
    <w:p w:rsidR="00DA4E8D" w:rsidRPr="006C3DBB" w:rsidRDefault="00DA4E8D" w:rsidP="00DA4E8D">
      <w:pPr>
        <w:rPr>
          <w:sz w:val="28"/>
          <w:szCs w:val="28"/>
        </w:rPr>
      </w:pPr>
    </w:p>
    <w:p w:rsidR="00DA4E8D" w:rsidRPr="006C3DBB" w:rsidRDefault="00DA4E8D" w:rsidP="00DA4E8D">
      <w:pPr>
        <w:rPr>
          <w:sz w:val="28"/>
          <w:szCs w:val="28"/>
        </w:rPr>
      </w:pPr>
    </w:p>
    <w:p w:rsidR="00DA4E8D" w:rsidRPr="006C3DBB" w:rsidRDefault="00DA4E8D" w:rsidP="00DA4E8D">
      <w:pPr>
        <w:rPr>
          <w:sz w:val="28"/>
          <w:szCs w:val="28"/>
        </w:rPr>
      </w:pPr>
    </w:p>
    <w:p w:rsidR="00DA4E8D" w:rsidRPr="006C3DBB" w:rsidRDefault="00DA4E8D" w:rsidP="00DA4E8D">
      <w:pPr>
        <w:rPr>
          <w:sz w:val="28"/>
          <w:szCs w:val="28"/>
        </w:rPr>
      </w:pPr>
    </w:p>
    <w:p w:rsidR="00DA4E8D" w:rsidRPr="006C3DBB" w:rsidRDefault="00DA4E8D" w:rsidP="00DA4E8D">
      <w:pPr>
        <w:rPr>
          <w:sz w:val="28"/>
          <w:szCs w:val="28"/>
        </w:rPr>
      </w:pPr>
    </w:p>
    <w:p w:rsidR="00DA4E8D" w:rsidRPr="006C3DBB" w:rsidRDefault="00DA4E8D" w:rsidP="00DA4E8D">
      <w:pPr>
        <w:rPr>
          <w:sz w:val="28"/>
          <w:szCs w:val="28"/>
        </w:rPr>
      </w:pPr>
    </w:p>
    <w:sectPr w:rsidR="00DA4E8D" w:rsidRPr="006C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EF7"/>
    <w:multiLevelType w:val="hybridMultilevel"/>
    <w:tmpl w:val="D0246B0A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AB4"/>
    <w:multiLevelType w:val="hybridMultilevel"/>
    <w:tmpl w:val="905C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B6012"/>
    <w:multiLevelType w:val="hybridMultilevel"/>
    <w:tmpl w:val="C902FEC6"/>
    <w:lvl w:ilvl="0" w:tplc="1F12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200C"/>
    <w:multiLevelType w:val="hybridMultilevel"/>
    <w:tmpl w:val="56F43A6C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3125F"/>
    <w:multiLevelType w:val="hybridMultilevel"/>
    <w:tmpl w:val="07FCA906"/>
    <w:lvl w:ilvl="0" w:tplc="1FC0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54440"/>
    <w:multiLevelType w:val="hybridMultilevel"/>
    <w:tmpl w:val="0122C1D2"/>
    <w:lvl w:ilvl="0" w:tplc="10BA3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AC"/>
    <w:rsid w:val="000B067D"/>
    <w:rsid w:val="00104632"/>
    <w:rsid w:val="00122EC6"/>
    <w:rsid w:val="002156D1"/>
    <w:rsid w:val="00365E96"/>
    <w:rsid w:val="00391F16"/>
    <w:rsid w:val="003C7D9F"/>
    <w:rsid w:val="003E44CC"/>
    <w:rsid w:val="00431CB1"/>
    <w:rsid w:val="00521097"/>
    <w:rsid w:val="00557E7D"/>
    <w:rsid w:val="006312E2"/>
    <w:rsid w:val="00636545"/>
    <w:rsid w:val="006B5931"/>
    <w:rsid w:val="006C3DBB"/>
    <w:rsid w:val="00714280"/>
    <w:rsid w:val="00747071"/>
    <w:rsid w:val="00771157"/>
    <w:rsid w:val="007E2DAC"/>
    <w:rsid w:val="007F77E2"/>
    <w:rsid w:val="008E576E"/>
    <w:rsid w:val="00944AC7"/>
    <w:rsid w:val="00946DC1"/>
    <w:rsid w:val="00965121"/>
    <w:rsid w:val="00993BF9"/>
    <w:rsid w:val="009A4182"/>
    <w:rsid w:val="009C18C0"/>
    <w:rsid w:val="00AE3C6E"/>
    <w:rsid w:val="00B81292"/>
    <w:rsid w:val="00BD09BF"/>
    <w:rsid w:val="00C153E1"/>
    <w:rsid w:val="00C609A3"/>
    <w:rsid w:val="00CB6A7D"/>
    <w:rsid w:val="00DA4E8D"/>
    <w:rsid w:val="00E300D3"/>
    <w:rsid w:val="00E575CA"/>
    <w:rsid w:val="00EA0BB4"/>
    <w:rsid w:val="00EA16FE"/>
    <w:rsid w:val="00EF23ED"/>
    <w:rsid w:val="00F07A5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30151-A21C-4DB1-9ECB-4F604BF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2D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C1"/>
    <w:rPr>
      <w:rFonts w:ascii="Tahoma" w:eastAsia="Times New Roman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02FA-6E3A-49CA-84CC-72C4220C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Ruco</dc:creator>
  <cp:keywords/>
  <dc:description/>
  <cp:lastModifiedBy>Administrator</cp:lastModifiedBy>
  <cp:revision>2</cp:revision>
  <cp:lastPrinted>2019-03-26T15:59:00Z</cp:lastPrinted>
  <dcterms:created xsi:type="dcterms:W3CDTF">2019-03-27T05:24:00Z</dcterms:created>
  <dcterms:modified xsi:type="dcterms:W3CDTF">2019-03-27T05:24:00Z</dcterms:modified>
</cp:coreProperties>
</file>