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19" w:rsidRPr="00B45AD9" w:rsidRDefault="00AB0219" w:rsidP="0097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7337D" w:rsidRPr="00B45AD9" w:rsidRDefault="0097337D" w:rsidP="009F7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45AD9">
        <w:rPr>
          <w:rFonts w:ascii="Arial" w:hAnsi="Arial" w:cs="Arial"/>
          <w:b/>
          <w:sz w:val="24"/>
          <w:szCs w:val="24"/>
          <w:lang w:val="pt-BR"/>
        </w:rPr>
        <w:t>Aos Órgãos de Informação</w:t>
      </w:r>
    </w:p>
    <w:p w:rsidR="0097337D" w:rsidRPr="00B45AD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B0219" w:rsidRPr="00B45AD9" w:rsidRDefault="00AB0219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7337D" w:rsidRPr="00B45AD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45AD9">
        <w:rPr>
          <w:rFonts w:ascii="Arial" w:hAnsi="Arial" w:cs="Arial"/>
          <w:sz w:val="24"/>
          <w:szCs w:val="24"/>
          <w:lang w:val="pt-BR"/>
        </w:rPr>
        <w:t xml:space="preserve">O Conselho de Ministros realizou, no dia </w:t>
      </w:r>
      <w:r w:rsidR="00E53EC4" w:rsidRPr="00B45AD9">
        <w:rPr>
          <w:rFonts w:ascii="Arial" w:hAnsi="Arial" w:cs="Arial"/>
          <w:sz w:val="24"/>
          <w:szCs w:val="24"/>
          <w:lang w:val="pt-BR"/>
        </w:rPr>
        <w:t>7</w:t>
      </w:r>
      <w:r w:rsidRPr="00B45AD9">
        <w:rPr>
          <w:rFonts w:ascii="Arial" w:hAnsi="Arial" w:cs="Arial"/>
          <w:sz w:val="24"/>
          <w:szCs w:val="24"/>
          <w:lang w:val="pt-BR"/>
        </w:rPr>
        <w:t xml:space="preserve"> de </w:t>
      </w:r>
      <w:r w:rsidR="007B1508" w:rsidRPr="00B45AD9">
        <w:rPr>
          <w:rFonts w:ascii="Arial" w:hAnsi="Arial" w:cs="Arial"/>
          <w:sz w:val="24"/>
          <w:szCs w:val="24"/>
          <w:lang w:val="pt-BR"/>
        </w:rPr>
        <w:t>Ju</w:t>
      </w:r>
      <w:r w:rsidR="00E53EC4" w:rsidRPr="00B45AD9">
        <w:rPr>
          <w:rFonts w:ascii="Arial" w:hAnsi="Arial" w:cs="Arial"/>
          <w:sz w:val="24"/>
          <w:szCs w:val="24"/>
          <w:lang w:val="pt-BR"/>
        </w:rPr>
        <w:t>l</w:t>
      </w:r>
      <w:r w:rsidR="007B1508" w:rsidRPr="00B45AD9">
        <w:rPr>
          <w:rFonts w:ascii="Arial" w:hAnsi="Arial" w:cs="Arial"/>
          <w:sz w:val="24"/>
          <w:szCs w:val="24"/>
          <w:lang w:val="pt-BR"/>
        </w:rPr>
        <w:t>h</w:t>
      </w:r>
      <w:r w:rsidRPr="00B45AD9">
        <w:rPr>
          <w:rFonts w:ascii="Arial" w:hAnsi="Arial" w:cs="Arial"/>
          <w:sz w:val="24"/>
          <w:szCs w:val="24"/>
          <w:lang w:val="pt-BR"/>
        </w:rPr>
        <w:t xml:space="preserve">o de 2020, a sua </w:t>
      </w:r>
      <w:r w:rsidR="0009388F" w:rsidRPr="00B45AD9">
        <w:rPr>
          <w:rFonts w:ascii="Arial" w:hAnsi="Arial" w:cs="Arial"/>
          <w:sz w:val="24"/>
          <w:szCs w:val="24"/>
          <w:lang w:val="pt-BR"/>
        </w:rPr>
        <w:t>2</w:t>
      </w:r>
      <w:r w:rsidR="00E53EC4" w:rsidRPr="00B45AD9">
        <w:rPr>
          <w:rFonts w:ascii="Arial" w:hAnsi="Arial" w:cs="Arial"/>
          <w:sz w:val="24"/>
          <w:szCs w:val="24"/>
          <w:lang w:val="pt-BR"/>
        </w:rPr>
        <w:t>4</w:t>
      </w:r>
      <w:r w:rsidRPr="00B45AD9">
        <w:rPr>
          <w:rFonts w:ascii="Arial" w:hAnsi="Arial" w:cs="Arial"/>
          <w:sz w:val="24"/>
          <w:szCs w:val="24"/>
          <w:lang w:val="pt-BR"/>
        </w:rPr>
        <w:t>.ª Sessão Ordinária.</w:t>
      </w:r>
    </w:p>
    <w:p w:rsidR="0097337D" w:rsidRPr="00B45AD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D58DE" w:rsidRPr="00B45AD9" w:rsidRDefault="005061DC" w:rsidP="005061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BR"/>
        </w:rPr>
        <w:t xml:space="preserve">Nesta Sessão, </w:t>
      </w:r>
      <w:r w:rsidR="00486309" w:rsidRPr="00B45AD9">
        <w:rPr>
          <w:rFonts w:ascii="Arial" w:hAnsi="Arial" w:cs="Arial"/>
          <w:sz w:val="24"/>
          <w:szCs w:val="24"/>
          <w:lang w:val="pt-BR"/>
        </w:rPr>
        <w:t xml:space="preserve">o </w:t>
      </w:r>
      <w:r w:rsidR="00AD58DE" w:rsidRPr="00B45AD9">
        <w:rPr>
          <w:rFonts w:ascii="Arial" w:hAnsi="Arial" w:cs="Arial"/>
          <w:sz w:val="24"/>
          <w:szCs w:val="24"/>
          <w:lang w:val="pt-BR"/>
        </w:rPr>
        <w:t xml:space="preserve">Conselho de Ministros </w:t>
      </w:r>
      <w:r w:rsidR="00E92424" w:rsidRPr="00B45AD9">
        <w:rPr>
          <w:rFonts w:ascii="Arial" w:hAnsi="Arial" w:cs="Arial"/>
          <w:sz w:val="24"/>
          <w:szCs w:val="24"/>
          <w:lang w:val="pt-BR"/>
        </w:rPr>
        <w:t>apreciou</w:t>
      </w:r>
      <w:r w:rsidR="0076748C" w:rsidRPr="00B45AD9">
        <w:rPr>
          <w:rFonts w:ascii="Arial" w:hAnsi="Arial" w:cs="Arial"/>
          <w:sz w:val="24"/>
          <w:szCs w:val="24"/>
          <w:lang w:val="pt-BR"/>
        </w:rPr>
        <w:t xml:space="preserve"> e aprovou </w:t>
      </w:r>
      <w:r w:rsidR="00AD58DE" w:rsidRPr="00B45AD9">
        <w:rPr>
          <w:rFonts w:ascii="Arial" w:hAnsi="Arial" w:cs="Arial"/>
          <w:sz w:val="24"/>
          <w:szCs w:val="24"/>
          <w:lang w:val="pt-BR"/>
        </w:rPr>
        <w:t xml:space="preserve">a </w:t>
      </w:r>
      <w:r w:rsidR="00347D1D" w:rsidRPr="00B45AD9">
        <w:rPr>
          <w:rFonts w:ascii="Arial" w:hAnsi="Arial" w:cs="Arial"/>
          <w:sz w:val="24"/>
          <w:szCs w:val="24"/>
          <w:lang w:val="pt-BR"/>
        </w:rPr>
        <w:t>p</w:t>
      </w:r>
      <w:r w:rsidR="00AD58DE" w:rsidRPr="00B45AD9">
        <w:rPr>
          <w:rFonts w:ascii="Arial" w:hAnsi="Arial" w:cs="Arial"/>
          <w:sz w:val="24"/>
          <w:szCs w:val="24"/>
          <w:lang w:val="pt-BR"/>
        </w:rPr>
        <w:t xml:space="preserve">roposta de </w:t>
      </w:r>
      <w:r w:rsidR="00AD58DE" w:rsidRPr="00B45AD9">
        <w:rPr>
          <w:rFonts w:ascii="Arial" w:hAnsi="Arial" w:cs="Arial"/>
          <w:sz w:val="24"/>
          <w:szCs w:val="24"/>
          <w:lang w:val="pt-PT"/>
        </w:rPr>
        <w:t xml:space="preserve">Lei das Instituições </w:t>
      </w:r>
      <w:r w:rsidR="00683F83" w:rsidRPr="00B45AD9">
        <w:rPr>
          <w:rFonts w:ascii="Arial" w:hAnsi="Arial" w:cs="Arial"/>
          <w:sz w:val="24"/>
          <w:szCs w:val="24"/>
          <w:lang w:val="pt-PT"/>
        </w:rPr>
        <w:t xml:space="preserve">de Crédito e Sociedades </w:t>
      </w:r>
      <w:r w:rsidR="00AD58DE" w:rsidRPr="00B45AD9">
        <w:rPr>
          <w:rFonts w:ascii="Arial" w:hAnsi="Arial" w:cs="Arial"/>
          <w:sz w:val="24"/>
          <w:szCs w:val="24"/>
          <w:lang w:val="pt-PT"/>
        </w:rPr>
        <w:t>Financeiras</w:t>
      </w:r>
      <w:r w:rsidR="00683F83" w:rsidRPr="00B45AD9">
        <w:rPr>
          <w:rFonts w:ascii="Arial" w:hAnsi="Arial" w:cs="Arial"/>
          <w:sz w:val="24"/>
          <w:szCs w:val="24"/>
          <w:lang w:val="pt-PT"/>
        </w:rPr>
        <w:t xml:space="preserve"> e </w:t>
      </w:r>
      <w:r w:rsidR="00347D1D" w:rsidRPr="00B45AD9">
        <w:rPr>
          <w:rFonts w:ascii="Arial" w:hAnsi="Arial" w:cs="Arial"/>
          <w:sz w:val="24"/>
          <w:szCs w:val="24"/>
          <w:lang w:val="pt-PT"/>
        </w:rPr>
        <w:t xml:space="preserve">que </w:t>
      </w:r>
      <w:r w:rsidR="00683F83" w:rsidRPr="00B45AD9">
        <w:rPr>
          <w:rFonts w:ascii="Arial" w:hAnsi="Arial" w:cs="Arial"/>
          <w:sz w:val="24"/>
          <w:szCs w:val="24"/>
          <w:lang w:val="pt-PT"/>
        </w:rPr>
        <w:t>revoga a Lei nº 9/2004, de 21 de Julho</w:t>
      </w:r>
      <w:r w:rsidR="00AD58DE" w:rsidRPr="00B45AD9">
        <w:rPr>
          <w:rFonts w:ascii="Arial" w:hAnsi="Arial" w:cs="Arial"/>
          <w:sz w:val="24"/>
          <w:szCs w:val="24"/>
          <w:lang w:val="pt-PT"/>
        </w:rPr>
        <w:t>, a submeter à Assembleia da República.</w:t>
      </w:r>
    </w:p>
    <w:p w:rsidR="00AD58DE" w:rsidRPr="00B45AD9" w:rsidRDefault="00AD58DE" w:rsidP="005061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683F83" w:rsidRPr="00B45AD9" w:rsidRDefault="00683F83" w:rsidP="00683F8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 xml:space="preserve">A </w:t>
      </w:r>
      <w:r w:rsidR="00347D1D" w:rsidRPr="00B45AD9">
        <w:rPr>
          <w:rFonts w:ascii="Arial" w:hAnsi="Arial" w:cs="Arial"/>
          <w:sz w:val="24"/>
          <w:szCs w:val="24"/>
          <w:lang w:val="pt-PT"/>
        </w:rPr>
        <w:t>p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roposta de Lei visa ajustar a Lei nº 9/2004, de 21 de Julho, que regula o estabelecimento e o exercício da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actividade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 xml:space="preserve"> das Instituições de Crédito e Sociedades Financeiras (LICSF) ao contexto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actual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 xml:space="preserve"> em que estas desenvolvem a sua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actividade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 xml:space="preserve">, bem como aos desafios que se colocam à sua supervisão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efectiva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 xml:space="preserve">, tendo como principais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objectivos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>:</w:t>
      </w:r>
    </w:p>
    <w:p w:rsidR="00683F83" w:rsidRPr="00B45AD9" w:rsidRDefault="00683F83" w:rsidP="00683F8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:rsidR="006A15E3" w:rsidRPr="00B45AD9" w:rsidRDefault="0050767F" w:rsidP="00683F8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>O reforço do papel do Governo</w:t>
      </w:r>
      <w:r w:rsidR="00683F83" w:rsidRPr="00B45AD9">
        <w:rPr>
          <w:rFonts w:ascii="Arial" w:hAnsi="Arial" w:cs="Arial"/>
          <w:sz w:val="24"/>
          <w:szCs w:val="24"/>
          <w:lang w:val="pt-PT"/>
        </w:rPr>
        <w:t>,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em matéria de superintendência dos serviços financeiros;</w:t>
      </w:r>
    </w:p>
    <w:p w:rsidR="006A15E3" w:rsidRPr="00B45AD9" w:rsidRDefault="0050767F" w:rsidP="00683F8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>O fortalecimento dos requisitos de licenciamento, regras de conduta e poderes de supervisão, visando uma maior salvaguarda da estabilidade do sistema financeiro, em harmonia com as melhores práticas regionais e internacionais;</w:t>
      </w:r>
    </w:p>
    <w:p w:rsidR="006A15E3" w:rsidRPr="00B45AD9" w:rsidRDefault="0050767F" w:rsidP="00683F83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BR"/>
        </w:rPr>
        <w:t>Dotar a entidade de supervisão de instrumentos jurídicos adequados para intervir célere e tempestivamente em instituições de crédito e sociedades financeiras (ICSF) em dificuldades, visando a sua recuperação ou liquidação ordeira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683F83" w:rsidRPr="00B45AD9" w:rsidRDefault="00683F83" w:rsidP="00683F8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:rsidR="005061DC" w:rsidRPr="00B45AD9" w:rsidRDefault="00AD58DE" w:rsidP="005061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B45AD9">
        <w:rPr>
          <w:rFonts w:ascii="Arial" w:hAnsi="Arial" w:cs="Arial"/>
          <w:sz w:val="24"/>
          <w:szCs w:val="24"/>
          <w:lang w:val="pt-BR"/>
        </w:rPr>
        <w:t xml:space="preserve">Na mesma Sessão, o Governo aprovou </w:t>
      </w:r>
      <w:r w:rsidR="005061DC" w:rsidRPr="00B45AD9">
        <w:rPr>
          <w:rFonts w:ascii="Arial" w:hAnsi="Arial" w:cs="Arial"/>
          <w:sz w:val="24"/>
          <w:szCs w:val="24"/>
          <w:lang w:val="pt-BR"/>
        </w:rPr>
        <w:t>os seguintes diplomas:</w:t>
      </w:r>
    </w:p>
    <w:p w:rsidR="00DF5C51" w:rsidRPr="00B45AD9" w:rsidRDefault="00DF5C51" w:rsidP="009F74E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1129D1" w:rsidRPr="00B45AD9" w:rsidRDefault="00B07D04" w:rsidP="00B07D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 xml:space="preserve">Resolução que ratifica a Resolução n.º 271, que regula os procedimentos para a subscrição do Capital </w:t>
      </w:r>
      <w:proofErr w:type="spellStart"/>
      <w:r w:rsidRPr="00B45AD9">
        <w:rPr>
          <w:rFonts w:ascii="Arial" w:hAnsi="Arial" w:cs="Arial"/>
          <w:sz w:val="24"/>
          <w:szCs w:val="24"/>
          <w:lang w:val="pt-PT"/>
        </w:rPr>
        <w:t>Selectivo</w:t>
      </w:r>
      <w:proofErr w:type="spellEnd"/>
      <w:r w:rsidRPr="00B45AD9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proofErr w:type="gramStart"/>
      <w:r w:rsidRPr="00B45AD9">
        <w:rPr>
          <w:rFonts w:ascii="Arial" w:hAnsi="Arial" w:cs="Arial"/>
          <w:sz w:val="24"/>
          <w:szCs w:val="24"/>
          <w:lang w:val="pt-PT"/>
        </w:rPr>
        <w:t>Inicial</w:t>
      </w:r>
      <w:r w:rsidR="00CC5A0F" w:rsidRPr="00B45AD9">
        <w:rPr>
          <w:rFonts w:ascii="Arial" w:hAnsi="Arial" w:cs="Arial"/>
          <w:sz w:val="24"/>
          <w:szCs w:val="24"/>
          <w:lang w:val="pt-PT"/>
        </w:rPr>
        <w:t>,s</w:t>
      </w:r>
      <w:r w:rsidRPr="00B45AD9">
        <w:rPr>
          <w:rFonts w:ascii="Arial" w:hAnsi="Arial" w:cs="Arial"/>
          <w:sz w:val="24"/>
          <w:szCs w:val="24"/>
          <w:lang w:val="pt-PT"/>
        </w:rPr>
        <w:t>ob</w:t>
      </w:r>
      <w:proofErr w:type="spellEnd"/>
      <w:proofErr w:type="gramEnd"/>
      <w:r w:rsidRPr="00B45AD9">
        <w:rPr>
          <w:rFonts w:ascii="Arial" w:hAnsi="Arial" w:cs="Arial"/>
          <w:sz w:val="24"/>
          <w:szCs w:val="24"/>
          <w:lang w:val="pt-PT"/>
        </w:rPr>
        <w:t xml:space="preserve"> Deliberação do Conselho dos Governadores da Corporação Financeira Internacional (IFC), </w:t>
      </w:r>
      <w:r w:rsidR="00347D1D" w:rsidRPr="00B45AD9">
        <w:rPr>
          <w:rFonts w:ascii="Arial" w:hAnsi="Arial" w:cs="Arial"/>
          <w:sz w:val="24"/>
          <w:szCs w:val="24"/>
          <w:lang w:val="pt-PT"/>
        </w:rPr>
        <w:t>assinado em Maputo, no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dia 01 de Outubro de 2018</w:t>
      </w:r>
    </w:p>
    <w:p w:rsidR="00B07D04" w:rsidRPr="00B45AD9" w:rsidRDefault="00B07D04" w:rsidP="001129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E73C4" w:rsidRPr="00B45AD9" w:rsidRDefault="00B07D04" w:rsidP="00B07D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 xml:space="preserve">Resolução que ratifica o Resolução n.º 272, que regula os procedimentos para a subscrição do Capital </w:t>
      </w:r>
      <w:r w:rsidR="00CC5A0F" w:rsidRPr="00B45AD9">
        <w:rPr>
          <w:rFonts w:ascii="Arial" w:hAnsi="Arial" w:cs="Arial"/>
          <w:sz w:val="24"/>
          <w:szCs w:val="24"/>
          <w:lang w:val="pt-PT"/>
        </w:rPr>
        <w:t>Geral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Inicial</w:t>
      </w:r>
      <w:r w:rsidR="00CC5A0F" w:rsidRPr="00B45AD9">
        <w:rPr>
          <w:rFonts w:ascii="Arial" w:hAnsi="Arial" w:cs="Arial"/>
          <w:sz w:val="24"/>
          <w:szCs w:val="24"/>
          <w:lang w:val="pt-PT"/>
        </w:rPr>
        <w:t>,</w:t>
      </w:r>
      <w:r w:rsidR="00683F83" w:rsidRPr="00B45AD9">
        <w:rPr>
          <w:rFonts w:ascii="Arial" w:hAnsi="Arial" w:cs="Arial"/>
          <w:sz w:val="24"/>
          <w:szCs w:val="24"/>
          <w:lang w:val="pt-PT"/>
        </w:rPr>
        <w:t xml:space="preserve"> </w:t>
      </w:r>
      <w:r w:rsidR="00CC5A0F" w:rsidRPr="00B45AD9">
        <w:rPr>
          <w:rFonts w:ascii="Arial" w:hAnsi="Arial" w:cs="Arial"/>
          <w:sz w:val="24"/>
          <w:szCs w:val="24"/>
          <w:lang w:val="pt-PT"/>
        </w:rPr>
        <w:t>s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ob Deliberação do Conselho dos Governadores da Corporação Financeira Internacional (IFC), </w:t>
      </w:r>
      <w:r w:rsidR="00347D1D" w:rsidRPr="00B45AD9">
        <w:rPr>
          <w:rFonts w:ascii="Arial" w:hAnsi="Arial" w:cs="Arial"/>
          <w:sz w:val="24"/>
          <w:szCs w:val="24"/>
          <w:lang w:val="pt-PT"/>
        </w:rPr>
        <w:t>assinado em Maputo, no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dia 01 de Outubro de 2018.</w:t>
      </w:r>
    </w:p>
    <w:p w:rsidR="00B07D04" w:rsidRPr="00B45AD9" w:rsidRDefault="00B07D04" w:rsidP="00B07D0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7645C" w:rsidRPr="00B45AD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lastRenderedPageBreak/>
        <w:t xml:space="preserve">Ainda nesta Sessão, o </w:t>
      </w:r>
      <w:r w:rsidR="005A2DC5" w:rsidRPr="00B45AD9">
        <w:rPr>
          <w:rFonts w:ascii="Arial" w:hAnsi="Arial" w:cs="Arial"/>
          <w:sz w:val="24"/>
          <w:szCs w:val="24"/>
          <w:lang w:val="pt-PT"/>
        </w:rPr>
        <w:t>Governo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apreciou a</w:t>
      </w:r>
      <w:r w:rsidR="0037645C" w:rsidRPr="00B45AD9">
        <w:rPr>
          <w:rFonts w:ascii="Arial" w:hAnsi="Arial" w:cs="Arial"/>
          <w:sz w:val="24"/>
          <w:szCs w:val="24"/>
          <w:lang w:val="pt-PT"/>
        </w:rPr>
        <w:t>s</w:t>
      </w:r>
      <w:r w:rsidR="00347D1D" w:rsidRPr="00B45AD9">
        <w:rPr>
          <w:rFonts w:ascii="Arial" w:hAnsi="Arial" w:cs="Arial"/>
          <w:sz w:val="24"/>
          <w:szCs w:val="24"/>
          <w:lang w:val="pt-PT"/>
        </w:rPr>
        <w:t xml:space="preserve"> </w:t>
      </w:r>
      <w:r w:rsidR="003A681C" w:rsidRPr="00B45AD9">
        <w:rPr>
          <w:rFonts w:ascii="Arial" w:hAnsi="Arial" w:cs="Arial"/>
          <w:sz w:val="24"/>
          <w:szCs w:val="24"/>
          <w:lang w:val="pt-PT"/>
        </w:rPr>
        <w:t>informaç</w:t>
      </w:r>
      <w:r w:rsidR="0037645C" w:rsidRPr="00B45AD9">
        <w:rPr>
          <w:rFonts w:ascii="Arial" w:hAnsi="Arial" w:cs="Arial"/>
          <w:sz w:val="24"/>
          <w:szCs w:val="24"/>
          <w:lang w:val="pt-PT"/>
        </w:rPr>
        <w:t>ões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sobre</w:t>
      </w:r>
      <w:r w:rsidR="0037645C" w:rsidRPr="00B45AD9">
        <w:rPr>
          <w:rFonts w:ascii="Arial" w:hAnsi="Arial" w:cs="Arial"/>
          <w:sz w:val="24"/>
          <w:szCs w:val="24"/>
          <w:lang w:val="pt-PT"/>
        </w:rPr>
        <w:t>:</w:t>
      </w:r>
    </w:p>
    <w:p w:rsidR="0037645C" w:rsidRPr="00B45AD9" w:rsidRDefault="0037645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B0DA3" w:rsidRPr="00B45AD9" w:rsidRDefault="005B0DA3" w:rsidP="00B1216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>O balanço e perspectivas da aplicação das medidas sobre prevenção do novo coronavírus e seu impacto para a economia do País</w:t>
      </w:r>
      <w:r w:rsidR="004D52DA" w:rsidRPr="00B45AD9">
        <w:rPr>
          <w:rFonts w:ascii="Arial" w:hAnsi="Arial" w:cs="Arial"/>
          <w:sz w:val="24"/>
          <w:szCs w:val="24"/>
          <w:lang w:val="pt-PT"/>
        </w:rPr>
        <w:t xml:space="preserve">, com destaque para </w:t>
      </w:r>
      <w:r w:rsidR="00347D1D" w:rsidRPr="00B45AD9">
        <w:rPr>
          <w:rFonts w:ascii="Arial" w:hAnsi="Arial" w:cs="Arial"/>
          <w:sz w:val="24"/>
          <w:szCs w:val="24"/>
          <w:lang w:val="pt-PT"/>
        </w:rPr>
        <w:t xml:space="preserve">o Programa de Intervenção nas Infraestruturas Escolares, na componente de água e saneamento, com vista </w:t>
      </w:r>
      <w:r w:rsidR="004D52DA" w:rsidRPr="00B45AD9">
        <w:rPr>
          <w:rFonts w:ascii="Arial" w:hAnsi="Arial" w:cs="Arial"/>
          <w:sz w:val="24"/>
          <w:szCs w:val="24"/>
          <w:lang w:val="pt-PT"/>
        </w:rPr>
        <w:t>a retoma segura das aulas presenciais</w:t>
      </w:r>
      <w:r w:rsidRPr="00B45AD9">
        <w:rPr>
          <w:rFonts w:ascii="Arial" w:hAnsi="Arial" w:cs="Arial"/>
          <w:sz w:val="24"/>
          <w:szCs w:val="24"/>
          <w:lang w:val="pt-PT"/>
        </w:rPr>
        <w:t>;</w:t>
      </w:r>
    </w:p>
    <w:p w:rsidR="001F5518" w:rsidRPr="00B45AD9" w:rsidRDefault="001F5518" w:rsidP="001F551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F5518" w:rsidRPr="00B45AD9" w:rsidRDefault="00B07D04" w:rsidP="00B1216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>A partilha de Recursos Humanos, Financeiros e Patrimoniais entre os Órgãos de Representação do Estado na Província e nos Órgãos Executivos de Governação Descentralizada Provincial.</w:t>
      </w:r>
    </w:p>
    <w:p w:rsidR="009B4611" w:rsidRPr="00B45AD9" w:rsidRDefault="009B4611" w:rsidP="009B46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4611" w:rsidRPr="00B45AD9" w:rsidRDefault="009B4611" w:rsidP="009B4611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37645C" w:rsidRPr="00B45AD9" w:rsidRDefault="0037645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DF5C51" w:rsidRPr="00B45AD9" w:rsidRDefault="00DF5C51" w:rsidP="009F74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A5F94" w:rsidRPr="00B45AD9" w:rsidRDefault="0097337D" w:rsidP="001911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B45AD9">
        <w:rPr>
          <w:rFonts w:ascii="Arial" w:hAnsi="Arial" w:cs="Arial"/>
          <w:sz w:val="24"/>
          <w:szCs w:val="24"/>
          <w:lang w:val="pt-PT"/>
        </w:rPr>
        <w:t xml:space="preserve">Maputo, </w:t>
      </w:r>
      <w:r w:rsidR="00B07D04" w:rsidRPr="00B45AD9">
        <w:rPr>
          <w:rFonts w:ascii="Arial" w:hAnsi="Arial" w:cs="Arial"/>
          <w:sz w:val="24"/>
          <w:szCs w:val="24"/>
          <w:lang w:val="pt-PT"/>
        </w:rPr>
        <w:t>7</w:t>
      </w:r>
      <w:r w:rsidR="0076798B" w:rsidRPr="00B45AD9">
        <w:rPr>
          <w:rFonts w:ascii="Arial" w:hAnsi="Arial" w:cs="Arial"/>
          <w:sz w:val="24"/>
          <w:szCs w:val="24"/>
          <w:lang w:val="pt-PT"/>
        </w:rPr>
        <w:t xml:space="preserve"> de </w:t>
      </w:r>
      <w:r w:rsidR="0037645C" w:rsidRPr="00B45AD9">
        <w:rPr>
          <w:rFonts w:ascii="Arial" w:hAnsi="Arial" w:cs="Arial"/>
          <w:sz w:val="24"/>
          <w:szCs w:val="24"/>
          <w:lang w:val="pt-PT"/>
        </w:rPr>
        <w:t>Ju</w:t>
      </w:r>
      <w:r w:rsidR="00B07D04" w:rsidRPr="00B45AD9">
        <w:rPr>
          <w:rFonts w:ascii="Arial" w:hAnsi="Arial" w:cs="Arial"/>
          <w:sz w:val="24"/>
          <w:szCs w:val="24"/>
          <w:lang w:val="pt-PT"/>
        </w:rPr>
        <w:t>l</w:t>
      </w:r>
      <w:r w:rsidR="0037645C" w:rsidRPr="00B45AD9">
        <w:rPr>
          <w:rFonts w:ascii="Arial" w:hAnsi="Arial" w:cs="Arial"/>
          <w:sz w:val="24"/>
          <w:szCs w:val="24"/>
          <w:lang w:val="pt-PT"/>
        </w:rPr>
        <w:t>h</w:t>
      </w:r>
      <w:r w:rsidR="0076798B" w:rsidRPr="00B45AD9">
        <w:rPr>
          <w:rFonts w:ascii="Arial" w:hAnsi="Arial" w:cs="Arial"/>
          <w:sz w:val="24"/>
          <w:szCs w:val="24"/>
          <w:lang w:val="pt-PT"/>
        </w:rPr>
        <w:t>o</w:t>
      </w:r>
      <w:r w:rsidRPr="00B45AD9">
        <w:rPr>
          <w:rFonts w:ascii="Arial" w:hAnsi="Arial" w:cs="Arial"/>
          <w:sz w:val="24"/>
          <w:szCs w:val="24"/>
          <w:lang w:val="pt-PT"/>
        </w:rPr>
        <w:t xml:space="preserve"> de 2020</w:t>
      </w:r>
    </w:p>
    <w:sectPr w:rsidR="00CA5F94" w:rsidRPr="00B45AD9" w:rsidSect="0019114E">
      <w:footerReference w:type="default" r:id="rId7"/>
      <w:headerReference w:type="first" r:id="rId8"/>
      <w:pgSz w:w="12240" w:h="15840" w:code="1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8E" w:rsidRDefault="00DF398E">
      <w:pPr>
        <w:spacing w:after="0" w:line="240" w:lineRule="auto"/>
      </w:pPr>
      <w:r>
        <w:separator/>
      </w:r>
    </w:p>
  </w:endnote>
  <w:endnote w:type="continuationSeparator" w:id="1">
    <w:p w:rsidR="00DF398E" w:rsidRDefault="00D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2B" w:rsidRPr="005173BB" w:rsidRDefault="00CB2D2E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="00C82FE3"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B45AD9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B4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8E" w:rsidRDefault="00DF398E">
      <w:pPr>
        <w:spacing w:after="0" w:line="240" w:lineRule="auto"/>
      </w:pPr>
      <w:r>
        <w:separator/>
      </w:r>
    </w:p>
  </w:footnote>
  <w:footnote w:type="continuationSeparator" w:id="1">
    <w:p w:rsidR="00DF398E" w:rsidRDefault="00DF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0" w:rsidRPr="00357B49" w:rsidRDefault="0097337D" w:rsidP="00652620">
    <w:pPr>
      <w:spacing w:after="0" w:line="240" w:lineRule="auto"/>
      <w:jc w:val="center"/>
      <w:rPr>
        <w:b/>
        <w:sz w:val="28"/>
        <w:szCs w:val="28"/>
      </w:rPr>
    </w:pPr>
    <w:r w:rsidRPr="00652620">
      <w:rPr>
        <w:b/>
        <w:noProof/>
        <w:sz w:val="28"/>
        <w:szCs w:val="28"/>
      </w:rPr>
      <w:drawing>
        <wp:inline distT="0" distB="0" distL="0" distR="0">
          <wp:extent cx="6477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620" w:rsidRPr="00357B49" w:rsidRDefault="00B45AD9" w:rsidP="00652620">
    <w:pPr>
      <w:spacing w:after="0" w:line="240" w:lineRule="auto"/>
      <w:jc w:val="center"/>
      <w:rPr>
        <w:b/>
        <w:sz w:val="28"/>
        <w:szCs w:val="28"/>
      </w:rPr>
    </w:pP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REPÚBLICA DE MOÇAMBIQUE</w:t>
    </w: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___________</w:t>
    </w:r>
  </w:p>
  <w:p w:rsidR="00652620" w:rsidRPr="00652620" w:rsidRDefault="00C82FE3" w:rsidP="00652620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8"/>
        <w:lang w:val="pt-PT"/>
      </w:rPr>
    </w:pPr>
    <w:r w:rsidRPr="00652620">
      <w:rPr>
        <w:rFonts w:ascii="Copperplate Gothic Bold" w:hAnsi="Copperplate Gothic Bold" w:cs="Arial"/>
        <w:b/>
        <w:sz w:val="28"/>
        <w:szCs w:val="28"/>
        <w:lang w:val="pt-PT"/>
      </w:rPr>
      <w:t>SECRETARIADO DO CONSELHO DE MINISTROS</w:t>
    </w:r>
  </w:p>
  <w:p w:rsidR="00652620" w:rsidRPr="00652620" w:rsidRDefault="00B45AD9" w:rsidP="00652620">
    <w:pPr>
      <w:pStyle w:val="Header"/>
      <w:spacing w:after="0" w:line="240" w:lineRule="aut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793"/>
    <w:multiLevelType w:val="hybridMultilevel"/>
    <w:tmpl w:val="EC2E46E0"/>
    <w:lvl w:ilvl="0" w:tplc="9DE255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AD105C"/>
    <w:multiLevelType w:val="hybridMultilevel"/>
    <w:tmpl w:val="8F5AFD1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E6E"/>
    <w:multiLevelType w:val="hybridMultilevel"/>
    <w:tmpl w:val="55FE7F7A"/>
    <w:lvl w:ilvl="0" w:tplc="C1F2E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6B8A"/>
    <w:multiLevelType w:val="hybridMultilevel"/>
    <w:tmpl w:val="B8702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4563D"/>
    <w:multiLevelType w:val="hybridMultilevel"/>
    <w:tmpl w:val="78F851F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73A8"/>
    <w:multiLevelType w:val="hybridMultilevel"/>
    <w:tmpl w:val="09962BF0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5D6"/>
    <w:multiLevelType w:val="hybridMultilevel"/>
    <w:tmpl w:val="22DCBAF6"/>
    <w:lvl w:ilvl="0" w:tplc="0FFCAE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04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09C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D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CC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6B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3D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6F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61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E6011"/>
    <w:multiLevelType w:val="hybridMultilevel"/>
    <w:tmpl w:val="78106516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67CA"/>
    <w:multiLevelType w:val="hybridMultilevel"/>
    <w:tmpl w:val="1B14495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50C0"/>
    <w:multiLevelType w:val="hybridMultilevel"/>
    <w:tmpl w:val="32AC3A6E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040"/>
    <w:multiLevelType w:val="hybridMultilevel"/>
    <w:tmpl w:val="D876D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304A1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5009C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48D4C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2ECCE9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2A6B3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B23D9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7B6FA0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C61CE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BC111C"/>
    <w:multiLevelType w:val="hybridMultilevel"/>
    <w:tmpl w:val="3730874A"/>
    <w:lvl w:ilvl="0" w:tplc="9DE2553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FA45144"/>
    <w:multiLevelType w:val="hybridMultilevel"/>
    <w:tmpl w:val="589A6B82"/>
    <w:lvl w:ilvl="0" w:tplc="BC72F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C77EF"/>
    <w:multiLevelType w:val="hybridMultilevel"/>
    <w:tmpl w:val="4D508124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46C90"/>
    <w:multiLevelType w:val="hybridMultilevel"/>
    <w:tmpl w:val="4FC0E62A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AFD4BBD"/>
    <w:multiLevelType w:val="hybridMultilevel"/>
    <w:tmpl w:val="692C3F0E"/>
    <w:lvl w:ilvl="0" w:tplc="E6C4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736C43AE"/>
    <w:multiLevelType w:val="hybridMultilevel"/>
    <w:tmpl w:val="763C4B6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60041"/>
    <w:multiLevelType w:val="hybridMultilevel"/>
    <w:tmpl w:val="D9423C10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7FC620B0"/>
    <w:multiLevelType w:val="hybridMultilevel"/>
    <w:tmpl w:val="5F1C117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06918"/>
    <w:multiLevelType w:val="hybridMultilevel"/>
    <w:tmpl w:val="6E08B10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8"/>
  </w:num>
  <w:num w:numId="12">
    <w:abstractNumId w:val="18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  <w:num w:numId="18">
    <w:abstractNumId w:val="2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7D"/>
    <w:rsid w:val="000218B5"/>
    <w:rsid w:val="00034D10"/>
    <w:rsid w:val="0004223C"/>
    <w:rsid w:val="00056C5C"/>
    <w:rsid w:val="00061979"/>
    <w:rsid w:val="0009388F"/>
    <w:rsid w:val="000B458B"/>
    <w:rsid w:val="000D50BE"/>
    <w:rsid w:val="000E1DA8"/>
    <w:rsid w:val="000E44DC"/>
    <w:rsid w:val="000E5282"/>
    <w:rsid w:val="000F5D13"/>
    <w:rsid w:val="001129D1"/>
    <w:rsid w:val="00143469"/>
    <w:rsid w:val="001476D1"/>
    <w:rsid w:val="001701D8"/>
    <w:rsid w:val="00173767"/>
    <w:rsid w:val="00190646"/>
    <w:rsid w:val="0019114E"/>
    <w:rsid w:val="00197C03"/>
    <w:rsid w:val="001C4459"/>
    <w:rsid w:val="001C58D2"/>
    <w:rsid w:val="001C7D98"/>
    <w:rsid w:val="001D6F1B"/>
    <w:rsid w:val="001E4D34"/>
    <w:rsid w:val="001F5518"/>
    <w:rsid w:val="002343A0"/>
    <w:rsid w:val="00236D51"/>
    <w:rsid w:val="002572DD"/>
    <w:rsid w:val="002572ED"/>
    <w:rsid w:val="00271C07"/>
    <w:rsid w:val="00281012"/>
    <w:rsid w:val="002C694D"/>
    <w:rsid w:val="002D11AF"/>
    <w:rsid w:val="002D4508"/>
    <w:rsid w:val="002D6F51"/>
    <w:rsid w:val="002E089D"/>
    <w:rsid w:val="002E6EE5"/>
    <w:rsid w:val="003011D7"/>
    <w:rsid w:val="00302921"/>
    <w:rsid w:val="00322BAE"/>
    <w:rsid w:val="00325097"/>
    <w:rsid w:val="00337A4A"/>
    <w:rsid w:val="00347D1D"/>
    <w:rsid w:val="00366130"/>
    <w:rsid w:val="0037645C"/>
    <w:rsid w:val="003A681C"/>
    <w:rsid w:val="003B580E"/>
    <w:rsid w:val="003F06E1"/>
    <w:rsid w:val="0040011E"/>
    <w:rsid w:val="00413F2B"/>
    <w:rsid w:val="00422F39"/>
    <w:rsid w:val="004409AC"/>
    <w:rsid w:val="00486309"/>
    <w:rsid w:val="0048636C"/>
    <w:rsid w:val="004C67FB"/>
    <w:rsid w:val="004D52DA"/>
    <w:rsid w:val="004E7034"/>
    <w:rsid w:val="004F60BB"/>
    <w:rsid w:val="004F645A"/>
    <w:rsid w:val="005061DC"/>
    <w:rsid w:val="0050767F"/>
    <w:rsid w:val="00507FA8"/>
    <w:rsid w:val="00523F98"/>
    <w:rsid w:val="0057067B"/>
    <w:rsid w:val="00570C27"/>
    <w:rsid w:val="0059455B"/>
    <w:rsid w:val="005A2DC5"/>
    <w:rsid w:val="005B0DA3"/>
    <w:rsid w:val="005B7557"/>
    <w:rsid w:val="005C27C4"/>
    <w:rsid w:val="005C2BDC"/>
    <w:rsid w:val="005C3CBE"/>
    <w:rsid w:val="005C5FAB"/>
    <w:rsid w:val="005D6907"/>
    <w:rsid w:val="005F6EE5"/>
    <w:rsid w:val="00602EF2"/>
    <w:rsid w:val="0060502B"/>
    <w:rsid w:val="00625223"/>
    <w:rsid w:val="00635E79"/>
    <w:rsid w:val="006473B7"/>
    <w:rsid w:val="006547A2"/>
    <w:rsid w:val="00683F83"/>
    <w:rsid w:val="006930ED"/>
    <w:rsid w:val="006A12A3"/>
    <w:rsid w:val="006A15E3"/>
    <w:rsid w:val="006A4E30"/>
    <w:rsid w:val="006B3C8F"/>
    <w:rsid w:val="006B750F"/>
    <w:rsid w:val="006C3D6A"/>
    <w:rsid w:val="006F14FD"/>
    <w:rsid w:val="006F5F09"/>
    <w:rsid w:val="00706B0B"/>
    <w:rsid w:val="00731683"/>
    <w:rsid w:val="00734B66"/>
    <w:rsid w:val="00735548"/>
    <w:rsid w:val="00766344"/>
    <w:rsid w:val="0076748C"/>
    <w:rsid w:val="0076798B"/>
    <w:rsid w:val="00796A7F"/>
    <w:rsid w:val="007B1508"/>
    <w:rsid w:val="007B2A7D"/>
    <w:rsid w:val="007D0E5D"/>
    <w:rsid w:val="007D6326"/>
    <w:rsid w:val="00801098"/>
    <w:rsid w:val="00833078"/>
    <w:rsid w:val="008428D5"/>
    <w:rsid w:val="00866012"/>
    <w:rsid w:val="0088526F"/>
    <w:rsid w:val="008B5A8D"/>
    <w:rsid w:val="008C731C"/>
    <w:rsid w:val="008E7755"/>
    <w:rsid w:val="008F7AEB"/>
    <w:rsid w:val="00946EEE"/>
    <w:rsid w:val="0097337D"/>
    <w:rsid w:val="00974DCA"/>
    <w:rsid w:val="00975722"/>
    <w:rsid w:val="009810C3"/>
    <w:rsid w:val="00985EF1"/>
    <w:rsid w:val="009B4611"/>
    <w:rsid w:val="009C0646"/>
    <w:rsid w:val="009D3A23"/>
    <w:rsid w:val="009E589C"/>
    <w:rsid w:val="009F74E3"/>
    <w:rsid w:val="00A22240"/>
    <w:rsid w:val="00A26657"/>
    <w:rsid w:val="00A3771D"/>
    <w:rsid w:val="00A46D07"/>
    <w:rsid w:val="00A7048F"/>
    <w:rsid w:val="00A932D5"/>
    <w:rsid w:val="00AA6BE2"/>
    <w:rsid w:val="00AB0219"/>
    <w:rsid w:val="00AB40B0"/>
    <w:rsid w:val="00AD58DE"/>
    <w:rsid w:val="00AE4DDC"/>
    <w:rsid w:val="00B024C3"/>
    <w:rsid w:val="00B07D04"/>
    <w:rsid w:val="00B1216A"/>
    <w:rsid w:val="00B23AEC"/>
    <w:rsid w:val="00B343D5"/>
    <w:rsid w:val="00B42FB0"/>
    <w:rsid w:val="00B45AD9"/>
    <w:rsid w:val="00B9463E"/>
    <w:rsid w:val="00B96F73"/>
    <w:rsid w:val="00BA4BEF"/>
    <w:rsid w:val="00BD45D2"/>
    <w:rsid w:val="00BE4FF1"/>
    <w:rsid w:val="00C07EDE"/>
    <w:rsid w:val="00C3302C"/>
    <w:rsid w:val="00C7572C"/>
    <w:rsid w:val="00C82FE3"/>
    <w:rsid w:val="00C940B0"/>
    <w:rsid w:val="00C96DE3"/>
    <w:rsid w:val="00C978B8"/>
    <w:rsid w:val="00CA29C8"/>
    <w:rsid w:val="00CA5F94"/>
    <w:rsid w:val="00CB2D2E"/>
    <w:rsid w:val="00CB5CFF"/>
    <w:rsid w:val="00CC5A0F"/>
    <w:rsid w:val="00CE0223"/>
    <w:rsid w:val="00CE5ABE"/>
    <w:rsid w:val="00CE73C4"/>
    <w:rsid w:val="00CF4AF0"/>
    <w:rsid w:val="00D2039A"/>
    <w:rsid w:val="00D779E4"/>
    <w:rsid w:val="00D93872"/>
    <w:rsid w:val="00DB4EE9"/>
    <w:rsid w:val="00DF398E"/>
    <w:rsid w:val="00DF5C51"/>
    <w:rsid w:val="00E12BA9"/>
    <w:rsid w:val="00E270ED"/>
    <w:rsid w:val="00E302B4"/>
    <w:rsid w:val="00E332ED"/>
    <w:rsid w:val="00E50879"/>
    <w:rsid w:val="00E52BC7"/>
    <w:rsid w:val="00E53EC4"/>
    <w:rsid w:val="00E55D26"/>
    <w:rsid w:val="00E63B04"/>
    <w:rsid w:val="00E92424"/>
    <w:rsid w:val="00EA16FF"/>
    <w:rsid w:val="00EB61B9"/>
    <w:rsid w:val="00EC0EF9"/>
    <w:rsid w:val="00ED626B"/>
    <w:rsid w:val="00EE354D"/>
    <w:rsid w:val="00F810C9"/>
    <w:rsid w:val="00FA576E"/>
    <w:rsid w:val="00FB2A6B"/>
    <w:rsid w:val="00FC4752"/>
    <w:rsid w:val="00FE26C5"/>
    <w:rsid w:val="00FE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3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97337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9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7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97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Matlombe</dc:creator>
  <cp:lastModifiedBy>User</cp:lastModifiedBy>
  <cp:revision>3</cp:revision>
  <cp:lastPrinted>2020-07-07T17:35:00Z</cp:lastPrinted>
  <dcterms:created xsi:type="dcterms:W3CDTF">2020-07-07T17:35:00Z</dcterms:created>
  <dcterms:modified xsi:type="dcterms:W3CDTF">2020-07-07T17:36:00Z</dcterms:modified>
</cp:coreProperties>
</file>